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2F75A0" w14:textId="77777777" w:rsidR="00177AAA" w:rsidRPr="004B056F" w:rsidRDefault="00177AAA" w:rsidP="00236656">
      <w:pPr>
        <w:spacing w:line="276" w:lineRule="auto"/>
        <w:jc w:val="center"/>
        <w:rPr>
          <w:b/>
          <w:caps/>
          <w:sz w:val="26"/>
          <w:szCs w:val="26"/>
          <w:u w:val="single"/>
        </w:rPr>
      </w:pPr>
    </w:p>
    <w:p w14:paraId="3B19257E" w14:textId="62B7B88A" w:rsidR="00181C14" w:rsidRPr="004B056F" w:rsidRDefault="00E84975" w:rsidP="00236656">
      <w:pPr>
        <w:spacing w:line="276" w:lineRule="auto"/>
        <w:jc w:val="center"/>
        <w:rPr>
          <w:b/>
          <w:caps/>
          <w:sz w:val="26"/>
          <w:szCs w:val="26"/>
          <w:u w:val="single"/>
        </w:rPr>
      </w:pPr>
      <w:r w:rsidRPr="004B056F">
        <w:rPr>
          <w:b/>
          <w:caps/>
          <w:sz w:val="26"/>
          <w:szCs w:val="26"/>
          <w:u w:val="single"/>
        </w:rPr>
        <w:t xml:space="preserve">specyfikacja </w:t>
      </w:r>
      <w:r w:rsidR="00181C14" w:rsidRPr="004B056F">
        <w:rPr>
          <w:b/>
          <w:caps/>
          <w:sz w:val="26"/>
          <w:szCs w:val="26"/>
          <w:u w:val="single"/>
        </w:rPr>
        <w:t>warunków zamówienia</w:t>
      </w:r>
    </w:p>
    <w:p w14:paraId="4EC01981" w14:textId="77777777" w:rsidR="00236656" w:rsidRPr="004B056F" w:rsidRDefault="00236656" w:rsidP="00236656">
      <w:pPr>
        <w:spacing w:line="276" w:lineRule="auto"/>
        <w:jc w:val="center"/>
        <w:rPr>
          <w:b/>
          <w:caps/>
          <w:sz w:val="26"/>
          <w:szCs w:val="26"/>
        </w:rPr>
      </w:pPr>
    </w:p>
    <w:p w14:paraId="3A9F55B0" w14:textId="77777777" w:rsidR="00181C14" w:rsidRPr="004B056F" w:rsidRDefault="00D32541" w:rsidP="00236656">
      <w:pPr>
        <w:spacing w:line="276" w:lineRule="auto"/>
        <w:jc w:val="center"/>
        <w:rPr>
          <w:b/>
          <w:caps/>
        </w:rPr>
      </w:pPr>
      <w:r w:rsidRPr="004B056F">
        <w:rPr>
          <w:b/>
          <w:caps/>
        </w:rPr>
        <w:t>zAMAWIAJĄCY:</w:t>
      </w:r>
    </w:p>
    <w:p w14:paraId="0DA70307" w14:textId="77777777" w:rsidR="002839BE" w:rsidRPr="004B056F" w:rsidRDefault="002839BE" w:rsidP="00236656">
      <w:pPr>
        <w:spacing w:line="276" w:lineRule="auto"/>
        <w:jc w:val="center"/>
        <w:rPr>
          <w:b/>
          <w:caps/>
        </w:rPr>
      </w:pPr>
    </w:p>
    <w:p w14:paraId="5B2BDEF6" w14:textId="77777777" w:rsidR="00790F9B" w:rsidRPr="004B056F" w:rsidRDefault="00EC335F" w:rsidP="00236656">
      <w:pPr>
        <w:pStyle w:val="Tekstpodstawowy3"/>
        <w:spacing w:after="0" w:line="276" w:lineRule="auto"/>
        <w:jc w:val="center"/>
        <w:rPr>
          <w:b/>
          <w:i/>
          <w:sz w:val="26"/>
          <w:szCs w:val="26"/>
        </w:rPr>
      </w:pPr>
      <w:r w:rsidRPr="004B056F">
        <w:rPr>
          <w:b/>
          <w:i/>
          <w:sz w:val="26"/>
          <w:szCs w:val="26"/>
        </w:rPr>
        <w:t>Biuro Obsługi Jednostek Samorządowych w Nowej Dębie</w:t>
      </w:r>
    </w:p>
    <w:p w14:paraId="3D155EC8" w14:textId="77777777" w:rsidR="002839BE" w:rsidRPr="004B056F" w:rsidRDefault="00790F9B" w:rsidP="002839BE">
      <w:pPr>
        <w:pStyle w:val="Tekstpodstawowy3"/>
        <w:spacing w:after="0" w:line="276" w:lineRule="auto"/>
        <w:jc w:val="center"/>
        <w:rPr>
          <w:b/>
          <w:i/>
          <w:sz w:val="26"/>
          <w:szCs w:val="26"/>
        </w:rPr>
      </w:pPr>
      <w:r w:rsidRPr="004B056F">
        <w:rPr>
          <w:b/>
          <w:i/>
          <w:sz w:val="26"/>
          <w:szCs w:val="26"/>
        </w:rPr>
        <w:t xml:space="preserve">ul. </w:t>
      </w:r>
      <w:r w:rsidR="002839BE" w:rsidRPr="004B056F">
        <w:rPr>
          <w:b/>
          <w:i/>
          <w:sz w:val="26"/>
          <w:szCs w:val="26"/>
        </w:rPr>
        <w:t>Rzeszowska 3</w:t>
      </w:r>
      <w:r w:rsidR="00505598" w:rsidRPr="004B056F">
        <w:rPr>
          <w:b/>
          <w:i/>
          <w:sz w:val="26"/>
          <w:szCs w:val="26"/>
        </w:rPr>
        <w:t xml:space="preserve">, </w:t>
      </w:r>
      <w:r w:rsidRPr="004B056F">
        <w:rPr>
          <w:b/>
          <w:i/>
          <w:sz w:val="26"/>
          <w:szCs w:val="26"/>
        </w:rPr>
        <w:t xml:space="preserve">39-460  </w:t>
      </w:r>
      <w:r w:rsidR="002839BE" w:rsidRPr="004B056F">
        <w:rPr>
          <w:b/>
          <w:i/>
          <w:sz w:val="26"/>
          <w:szCs w:val="26"/>
        </w:rPr>
        <w:t>Nowa Dęba</w:t>
      </w:r>
    </w:p>
    <w:p w14:paraId="77E1E935" w14:textId="668FD9BB" w:rsidR="00790F9B" w:rsidRPr="00AF0D42" w:rsidRDefault="002839BE" w:rsidP="00236656">
      <w:pPr>
        <w:spacing w:line="276" w:lineRule="auto"/>
        <w:jc w:val="center"/>
        <w:rPr>
          <w:b/>
          <w:i/>
          <w:sz w:val="26"/>
          <w:szCs w:val="26"/>
        </w:rPr>
      </w:pPr>
      <w:r w:rsidRPr="004B056F">
        <w:rPr>
          <w:b/>
          <w:i/>
          <w:sz w:val="26"/>
          <w:szCs w:val="26"/>
        </w:rPr>
        <w:t>tel:</w:t>
      </w:r>
      <w:r w:rsidR="00790F9B" w:rsidRPr="004B056F">
        <w:rPr>
          <w:b/>
          <w:i/>
          <w:sz w:val="26"/>
          <w:szCs w:val="26"/>
        </w:rPr>
        <w:t xml:space="preserve"> (0-15) 846 2</w:t>
      </w:r>
      <w:r w:rsidR="00EC335F" w:rsidRPr="004B056F">
        <w:rPr>
          <w:b/>
          <w:i/>
          <w:sz w:val="26"/>
          <w:szCs w:val="26"/>
        </w:rPr>
        <w:t>2</w:t>
      </w:r>
      <w:r w:rsidR="00790F9B" w:rsidRPr="004B056F">
        <w:rPr>
          <w:b/>
          <w:i/>
          <w:sz w:val="26"/>
          <w:szCs w:val="26"/>
        </w:rPr>
        <w:t xml:space="preserve"> </w:t>
      </w:r>
      <w:r w:rsidR="00EC335F" w:rsidRPr="004B056F">
        <w:rPr>
          <w:b/>
          <w:i/>
          <w:sz w:val="26"/>
          <w:szCs w:val="26"/>
        </w:rPr>
        <w:t>56</w:t>
      </w:r>
      <w:r w:rsidRPr="004B056F">
        <w:rPr>
          <w:b/>
          <w:i/>
          <w:sz w:val="26"/>
          <w:szCs w:val="26"/>
        </w:rPr>
        <w:t xml:space="preserve">  e-mail</w:t>
      </w:r>
      <w:r w:rsidRPr="00AF0D42">
        <w:rPr>
          <w:b/>
          <w:i/>
          <w:sz w:val="26"/>
          <w:szCs w:val="26"/>
        </w:rPr>
        <w:t xml:space="preserve">: </w:t>
      </w:r>
      <w:hyperlink r:id="rId8" w:history="1">
        <w:r w:rsidR="002D67EC" w:rsidRPr="00621B8C">
          <w:rPr>
            <w:rStyle w:val="Hipercze"/>
            <w:b/>
            <w:i/>
            <w:color w:val="auto"/>
            <w:sz w:val="26"/>
            <w:szCs w:val="26"/>
          </w:rPr>
          <w:t>bojs@cuwnowadeba.pl</w:t>
        </w:r>
      </w:hyperlink>
      <w:r w:rsidR="00790F9B" w:rsidRPr="00AF0D42">
        <w:rPr>
          <w:b/>
          <w:i/>
          <w:sz w:val="26"/>
          <w:szCs w:val="26"/>
        </w:rPr>
        <w:t xml:space="preserve"> </w:t>
      </w:r>
    </w:p>
    <w:p w14:paraId="30BC8C31" w14:textId="77857231" w:rsidR="00790F9B" w:rsidRPr="004B056F" w:rsidRDefault="00EC335F" w:rsidP="00236656">
      <w:pPr>
        <w:spacing w:line="276" w:lineRule="auto"/>
        <w:jc w:val="center"/>
        <w:rPr>
          <w:b/>
          <w:i/>
          <w:sz w:val="26"/>
          <w:szCs w:val="26"/>
        </w:rPr>
      </w:pPr>
      <w:r w:rsidRPr="004B056F">
        <w:rPr>
          <w:b/>
          <w:i/>
          <w:sz w:val="26"/>
          <w:szCs w:val="26"/>
        </w:rPr>
        <w:t>NIP: 867-19-14-659</w:t>
      </w:r>
      <w:r w:rsidR="009262B4" w:rsidRPr="004B056F">
        <w:rPr>
          <w:b/>
          <w:i/>
          <w:sz w:val="26"/>
          <w:szCs w:val="26"/>
        </w:rPr>
        <w:t xml:space="preserve"> </w:t>
      </w:r>
    </w:p>
    <w:p w14:paraId="4C5B0A0B" w14:textId="77777777" w:rsidR="00790F9B" w:rsidRPr="004B056F" w:rsidRDefault="00790F9B" w:rsidP="0012578F">
      <w:pPr>
        <w:pStyle w:val="Default"/>
        <w:jc w:val="center"/>
        <w:rPr>
          <w:i/>
          <w:color w:val="auto"/>
        </w:rPr>
      </w:pPr>
      <w:r w:rsidRPr="004B056F">
        <w:rPr>
          <w:b/>
          <w:i/>
          <w:color w:val="auto"/>
          <w:sz w:val="26"/>
          <w:szCs w:val="26"/>
        </w:rPr>
        <w:t>Skry</w:t>
      </w:r>
      <w:r w:rsidR="0012578F" w:rsidRPr="004B056F">
        <w:rPr>
          <w:b/>
          <w:i/>
          <w:color w:val="auto"/>
          <w:sz w:val="26"/>
          <w:szCs w:val="26"/>
        </w:rPr>
        <w:t xml:space="preserve">tka podawcza: </w:t>
      </w:r>
      <w:r w:rsidR="0012578F" w:rsidRPr="004B056F">
        <w:rPr>
          <w:b/>
          <w:i/>
          <w:color w:val="auto"/>
        </w:rPr>
        <w:t>/BOJSNowaDeba/SkrytkaESP</w:t>
      </w:r>
    </w:p>
    <w:p w14:paraId="5B9D2475" w14:textId="77777777" w:rsidR="00790F9B" w:rsidRPr="004B056F" w:rsidRDefault="00790F9B" w:rsidP="00236656">
      <w:pPr>
        <w:spacing w:line="276" w:lineRule="auto"/>
        <w:jc w:val="center"/>
        <w:rPr>
          <w:b/>
          <w:sz w:val="28"/>
          <w:szCs w:val="28"/>
        </w:rPr>
      </w:pPr>
    </w:p>
    <w:p w14:paraId="368C7BE3" w14:textId="77777777" w:rsidR="0067724E" w:rsidRPr="004B056F" w:rsidRDefault="00BF5B75" w:rsidP="0079260D">
      <w:pPr>
        <w:spacing w:line="276" w:lineRule="auto"/>
        <w:jc w:val="center"/>
      </w:pPr>
      <w:r w:rsidRPr="004B056F">
        <w:t xml:space="preserve">Zaprasza do złożenia oferty w postępowaniu o udzielenie zamówienia publicznego prowadzonego w trybie </w:t>
      </w:r>
      <w:r w:rsidR="006204E8" w:rsidRPr="004B056F">
        <w:t xml:space="preserve">podstawowym bez negocjacji </w:t>
      </w:r>
      <w:r w:rsidRPr="004B056F">
        <w:t xml:space="preserve">o wartości </w:t>
      </w:r>
      <w:r w:rsidR="006204E8" w:rsidRPr="004B056F">
        <w:t xml:space="preserve">zamówienia nie przekraczającej progów unijnych o jakich stanowi art. 3 ustawy z 11 września 2019 r. - Prawo zamówień publicznych (Dz. U. z 2019 r. poz. 2019) – dalej </w:t>
      </w:r>
      <w:r w:rsidR="003528D4" w:rsidRPr="004B056F">
        <w:t>p.z.p.</w:t>
      </w:r>
    </w:p>
    <w:p w14:paraId="46799612" w14:textId="77777777" w:rsidR="00C973D6" w:rsidRPr="004B056F" w:rsidRDefault="00C973D6" w:rsidP="00236656">
      <w:pPr>
        <w:spacing w:line="276" w:lineRule="auto"/>
        <w:jc w:val="center"/>
      </w:pPr>
    </w:p>
    <w:p w14:paraId="417F0BE0" w14:textId="77777777" w:rsidR="00BF5B75" w:rsidRPr="004B056F" w:rsidRDefault="003528D4" w:rsidP="00236656">
      <w:pPr>
        <w:spacing w:line="276" w:lineRule="auto"/>
        <w:jc w:val="center"/>
      </w:pPr>
      <w:r w:rsidRPr="004B056F">
        <w:t xml:space="preserve"> </w:t>
      </w:r>
      <w:r w:rsidR="00C92942" w:rsidRPr="004B056F">
        <w:t>na</w:t>
      </w:r>
      <w:r w:rsidR="006204E8" w:rsidRPr="004B056F">
        <w:t xml:space="preserve"> </w:t>
      </w:r>
      <w:r w:rsidR="00EC335F" w:rsidRPr="004B056F">
        <w:rPr>
          <w:caps/>
        </w:rPr>
        <w:t>USŁUGI</w:t>
      </w:r>
      <w:r w:rsidR="00D95537" w:rsidRPr="004B056F">
        <w:t xml:space="preserve"> pn.</w:t>
      </w:r>
    </w:p>
    <w:p w14:paraId="41F77A53" w14:textId="77777777" w:rsidR="0079260D" w:rsidRPr="004B056F" w:rsidRDefault="0079260D" w:rsidP="0079260D">
      <w:pPr>
        <w:tabs>
          <w:tab w:val="left" w:pos="0"/>
        </w:tabs>
        <w:ind w:right="-708"/>
        <w:jc w:val="center"/>
        <w:rPr>
          <w:sz w:val="20"/>
          <w:szCs w:val="20"/>
        </w:rPr>
      </w:pPr>
    </w:p>
    <w:p w14:paraId="4E1C95D9" w14:textId="3CB8246B" w:rsidR="00EC335F" w:rsidRPr="004B056F" w:rsidRDefault="00EC335F" w:rsidP="00F56BAA">
      <w:pPr>
        <w:tabs>
          <w:tab w:val="left" w:pos="0"/>
        </w:tabs>
        <w:ind w:right="-1"/>
        <w:jc w:val="center"/>
        <w:rPr>
          <w:b/>
        </w:rPr>
      </w:pPr>
      <w:r w:rsidRPr="004B056F">
        <w:rPr>
          <w:b/>
        </w:rPr>
        <w:t>„</w:t>
      </w:r>
      <w:bookmarkStart w:id="0" w:name="_Hlk204756096"/>
      <w:r w:rsidRPr="004B056F">
        <w:rPr>
          <w:b/>
        </w:rPr>
        <w:t xml:space="preserve">Dowóz uczniów </w:t>
      </w:r>
      <w:r w:rsidR="00F56BAA" w:rsidRPr="004B056F">
        <w:rPr>
          <w:b/>
        </w:rPr>
        <w:t xml:space="preserve">z terenu Miasta i Gminy Nowa Dęba do szkół wraz z zapewnieniem opieki               w czasie przejazdu </w:t>
      </w:r>
      <w:r w:rsidRPr="004B056F">
        <w:rPr>
          <w:b/>
        </w:rPr>
        <w:t>w roku szkolnym 202</w:t>
      </w:r>
      <w:r w:rsidR="002D67EC" w:rsidRPr="004B056F">
        <w:rPr>
          <w:b/>
        </w:rPr>
        <w:t>5</w:t>
      </w:r>
      <w:r w:rsidR="006A7A0C" w:rsidRPr="004B056F">
        <w:rPr>
          <w:b/>
        </w:rPr>
        <w:t>/202</w:t>
      </w:r>
      <w:r w:rsidR="002D67EC" w:rsidRPr="004B056F">
        <w:rPr>
          <w:b/>
        </w:rPr>
        <w:t>6</w:t>
      </w:r>
      <w:r w:rsidRPr="004B056F">
        <w:rPr>
          <w:b/>
        </w:rPr>
        <w:t>”</w:t>
      </w:r>
    </w:p>
    <w:p w14:paraId="39AD7B8D" w14:textId="77777777" w:rsidR="00E84975" w:rsidRPr="004B056F" w:rsidRDefault="00E84975" w:rsidP="0079260D">
      <w:pPr>
        <w:spacing w:line="276" w:lineRule="auto"/>
        <w:jc w:val="center"/>
        <w:rPr>
          <w:b/>
          <w:bCs/>
          <w:lang w:eastAsia="en-US"/>
        </w:rPr>
      </w:pPr>
    </w:p>
    <w:bookmarkEnd w:id="0"/>
    <w:p w14:paraId="4F69A245" w14:textId="77777777" w:rsidR="0067724E" w:rsidRPr="004B056F" w:rsidRDefault="0067724E" w:rsidP="00236656">
      <w:pPr>
        <w:spacing w:line="276" w:lineRule="auto"/>
        <w:jc w:val="center"/>
        <w:rPr>
          <w:b/>
          <w:bCs/>
          <w:lang w:eastAsia="en-US"/>
        </w:rPr>
      </w:pPr>
    </w:p>
    <w:p w14:paraId="228306F0" w14:textId="77777777" w:rsidR="0067724E" w:rsidRPr="004B056F" w:rsidRDefault="0067724E" w:rsidP="00236656">
      <w:pPr>
        <w:spacing w:line="276" w:lineRule="auto"/>
        <w:jc w:val="center"/>
        <w:rPr>
          <w:b/>
          <w:bCs/>
          <w:lang w:eastAsia="en-US"/>
        </w:rPr>
      </w:pPr>
    </w:p>
    <w:p w14:paraId="17ADDECF" w14:textId="77777777" w:rsidR="006A7A0C" w:rsidRPr="004B056F" w:rsidRDefault="006A7A0C" w:rsidP="006A7A0C">
      <w:pPr>
        <w:tabs>
          <w:tab w:val="center" w:pos="4536"/>
          <w:tab w:val="left" w:pos="6945"/>
        </w:tabs>
        <w:spacing w:line="276" w:lineRule="auto"/>
        <w:jc w:val="center"/>
        <w:rPr>
          <w:b/>
          <w:sz w:val="20"/>
          <w:szCs w:val="20"/>
        </w:rPr>
      </w:pPr>
      <w:r w:rsidRPr="004B056F">
        <w:rPr>
          <w:b/>
          <w:sz w:val="20"/>
          <w:szCs w:val="20"/>
        </w:rPr>
        <w:t xml:space="preserve">Przedmiotowe postępowanie prowadzone jest przy użyciu środków komunikacji elektronicznej. </w:t>
      </w:r>
    </w:p>
    <w:p w14:paraId="044978D4" w14:textId="77777777" w:rsidR="006A7A0C" w:rsidRPr="004B056F" w:rsidRDefault="006A7A0C" w:rsidP="006A7A0C">
      <w:pPr>
        <w:tabs>
          <w:tab w:val="center" w:pos="4536"/>
          <w:tab w:val="left" w:pos="6945"/>
        </w:tabs>
        <w:spacing w:line="276" w:lineRule="auto"/>
        <w:jc w:val="center"/>
        <w:rPr>
          <w:b/>
          <w:bCs/>
        </w:rPr>
      </w:pPr>
      <w:r w:rsidRPr="004B056F">
        <w:rPr>
          <w:b/>
          <w:sz w:val="20"/>
          <w:szCs w:val="20"/>
        </w:rPr>
        <w:t>Składanie ofert następuje za pośrednictwem platformy  https://ezamowienia.gov.pl/pl/</w:t>
      </w:r>
    </w:p>
    <w:p w14:paraId="11AD1763" w14:textId="77777777" w:rsidR="00236656" w:rsidRPr="004B056F" w:rsidRDefault="00236656" w:rsidP="00236656">
      <w:pPr>
        <w:tabs>
          <w:tab w:val="center" w:pos="4536"/>
          <w:tab w:val="left" w:pos="6945"/>
        </w:tabs>
        <w:spacing w:line="276" w:lineRule="auto"/>
        <w:jc w:val="center"/>
        <w:rPr>
          <w:b/>
          <w:bCs/>
        </w:rPr>
      </w:pPr>
    </w:p>
    <w:p w14:paraId="3866F78C" w14:textId="77777777" w:rsidR="00236656" w:rsidRPr="004B056F" w:rsidRDefault="00236656" w:rsidP="00236656">
      <w:pPr>
        <w:tabs>
          <w:tab w:val="center" w:pos="4536"/>
          <w:tab w:val="left" w:pos="6945"/>
        </w:tabs>
        <w:spacing w:line="276" w:lineRule="auto"/>
        <w:jc w:val="center"/>
        <w:rPr>
          <w:b/>
          <w:bCs/>
        </w:rPr>
      </w:pPr>
    </w:p>
    <w:p w14:paraId="613393BE" w14:textId="77777777" w:rsidR="0067724E" w:rsidRPr="004B056F" w:rsidRDefault="0067724E" w:rsidP="00236656">
      <w:pPr>
        <w:tabs>
          <w:tab w:val="center" w:pos="4536"/>
          <w:tab w:val="left" w:pos="6945"/>
        </w:tabs>
        <w:spacing w:line="276" w:lineRule="auto"/>
        <w:jc w:val="center"/>
        <w:rPr>
          <w:b/>
          <w:sz w:val="20"/>
          <w:szCs w:val="20"/>
        </w:rPr>
      </w:pPr>
    </w:p>
    <w:p w14:paraId="12B7D0B8" w14:textId="48646233" w:rsidR="00C63065" w:rsidRPr="004B056F" w:rsidRDefault="00570717" w:rsidP="00236656">
      <w:pPr>
        <w:tabs>
          <w:tab w:val="center" w:pos="4536"/>
          <w:tab w:val="left" w:pos="6945"/>
        </w:tabs>
        <w:spacing w:line="276" w:lineRule="auto"/>
        <w:jc w:val="center"/>
      </w:pPr>
      <w:r w:rsidRPr="004B056F">
        <w:rPr>
          <w:sz w:val="20"/>
          <w:szCs w:val="20"/>
        </w:rPr>
        <w:t xml:space="preserve">Nr postępowania: </w:t>
      </w:r>
      <w:r w:rsidR="00EC335F" w:rsidRPr="004B056F">
        <w:rPr>
          <w:sz w:val="22"/>
          <w:szCs w:val="22"/>
        </w:rPr>
        <w:t>BOJS.271.1.202</w:t>
      </w:r>
      <w:r w:rsidR="002D67EC" w:rsidRPr="004B056F">
        <w:rPr>
          <w:sz w:val="22"/>
          <w:szCs w:val="22"/>
        </w:rPr>
        <w:t>5</w:t>
      </w:r>
    </w:p>
    <w:p w14:paraId="30CEDD84" w14:textId="77777777" w:rsidR="00236656" w:rsidRPr="004B056F" w:rsidRDefault="00236656" w:rsidP="00236656">
      <w:pPr>
        <w:tabs>
          <w:tab w:val="center" w:pos="4536"/>
          <w:tab w:val="left" w:pos="6945"/>
        </w:tabs>
        <w:spacing w:line="276" w:lineRule="auto"/>
        <w:jc w:val="center"/>
      </w:pPr>
    </w:p>
    <w:p w14:paraId="0B14CD0D" w14:textId="77777777" w:rsidR="00236656" w:rsidRPr="004B056F" w:rsidRDefault="00236656" w:rsidP="00236656">
      <w:pPr>
        <w:tabs>
          <w:tab w:val="center" w:pos="4536"/>
          <w:tab w:val="left" w:pos="6945"/>
        </w:tabs>
        <w:spacing w:line="276" w:lineRule="auto"/>
        <w:jc w:val="center"/>
      </w:pPr>
    </w:p>
    <w:p w14:paraId="380B12C3" w14:textId="77777777" w:rsidR="00236656" w:rsidRPr="004B056F" w:rsidRDefault="00236656" w:rsidP="00236656">
      <w:pPr>
        <w:tabs>
          <w:tab w:val="center" w:pos="4536"/>
          <w:tab w:val="left" w:pos="6945"/>
        </w:tabs>
        <w:spacing w:line="276" w:lineRule="auto"/>
        <w:jc w:val="center"/>
      </w:pPr>
    </w:p>
    <w:p w14:paraId="1BDB8EAB" w14:textId="77777777" w:rsidR="00236656" w:rsidRPr="004B056F" w:rsidRDefault="00236656" w:rsidP="00236656">
      <w:pPr>
        <w:tabs>
          <w:tab w:val="center" w:pos="4536"/>
          <w:tab w:val="left" w:pos="6945"/>
        </w:tabs>
        <w:spacing w:line="276" w:lineRule="auto"/>
        <w:jc w:val="center"/>
      </w:pPr>
    </w:p>
    <w:p w14:paraId="50FD0911" w14:textId="77777777" w:rsidR="00236656" w:rsidRPr="004B056F" w:rsidRDefault="00236656" w:rsidP="00236656">
      <w:pPr>
        <w:tabs>
          <w:tab w:val="center" w:pos="4536"/>
          <w:tab w:val="left" w:pos="6945"/>
        </w:tabs>
        <w:spacing w:line="276" w:lineRule="auto"/>
        <w:jc w:val="center"/>
        <w:rPr>
          <w:caps/>
          <w:sz w:val="20"/>
          <w:szCs w:val="20"/>
        </w:rPr>
      </w:pPr>
    </w:p>
    <w:p w14:paraId="1651ADF1" w14:textId="77777777" w:rsidR="00310357" w:rsidRPr="004B056F" w:rsidRDefault="00310357" w:rsidP="00236656">
      <w:pPr>
        <w:spacing w:line="276" w:lineRule="auto"/>
        <w:rPr>
          <w:b/>
          <w:caps/>
          <w:sz w:val="20"/>
          <w:szCs w:val="20"/>
        </w:rPr>
      </w:pPr>
    </w:p>
    <w:p w14:paraId="568AA515" w14:textId="77777777" w:rsidR="00310357" w:rsidRPr="004B056F" w:rsidRDefault="00310357" w:rsidP="00236656">
      <w:pPr>
        <w:spacing w:line="276" w:lineRule="auto"/>
      </w:pPr>
    </w:p>
    <w:p w14:paraId="1FEBE8C1" w14:textId="77777777" w:rsidR="00790F9B" w:rsidRPr="004B056F" w:rsidRDefault="00790F9B" w:rsidP="00236656">
      <w:pPr>
        <w:spacing w:line="276" w:lineRule="auto"/>
        <w:ind w:left="969" w:firstLine="57"/>
      </w:pPr>
      <w:r w:rsidRPr="004B056F">
        <w:t>Opracował:</w:t>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00C13B22" w:rsidRPr="004B056F">
        <w:t xml:space="preserve">  </w:t>
      </w:r>
      <w:r w:rsidRPr="004B056F">
        <w:t>Zatwierdził:</w:t>
      </w:r>
    </w:p>
    <w:p w14:paraId="384CEA96" w14:textId="77777777" w:rsidR="00790F9B" w:rsidRPr="004B056F" w:rsidRDefault="00ED5D51" w:rsidP="006A7A0C">
      <w:pPr>
        <w:spacing w:line="276" w:lineRule="auto"/>
      </w:pPr>
      <w:r w:rsidRPr="004B056F">
        <w:t xml:space="preserve"> </w:t>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4611F7" w:rsidRPr="004B056F">
        <w:tab/>
      </w:r>
      <w:r w:rsidR="006A7A0C" w:rsidRPr="004B056F">
        <w:t xml:space="preserve">   </w:t>
      </w:r>
      <w:r w:rsidR="004611F7" w:rsidRPr="004B056F">
        <w:tab/>
        <w:t xml:space="preserve"> </w:t>
      </w:r>
      <w:r w:rsidRPr="004B056F">
        <w:t xml:space="preserve"> </w:t>
      </w:r>
    </w:p>
    <w:p w14:paraId="79D0585A" w14:textId="41DB0635" w:rsidR="00ED5D51" w:rsidRPr="004B056F" w:rsidRDefault="00C13B22" w:rsidP="006A7A0C">
      <w:pPr>
        <w:spacing w:line="276" w:lineRule="auto"/>
      </w:pPr>
      <w:r w:rsidRPr="004B056F">
        <w:t xml:space="preserve">            </w:t>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r>
      <w:r w:rsidRPr="004B056F">
        <w:tab/>
        <w:t xml:space="preserve">     </w:t>
      </w:r>
      <w:r w:rsidRPr="004B056F">
        <w:tab/>
      </w:r>
      <w:r w:rsidR="00AB04F0" w:rsidRPr="004B056F">
        <w:t xml:space="preserve"> </w:t>
      </w:r>
      <w:r w:rsidR="00815543">
        <w:t xml:space="preserve">                                            Dyrektor – Grzegorz Ordon</w:t>
      </w:r>
    </w:p>
    <w:p w14:paraId="48DA690F" w14:textId="77777777" w:rsidR="00790F9B" w:rsidRPr="004B056F" w:rsidRDefault="00790F9B" w:rsidP="00236656">
      <w:pPr>
        <w:spacing w:line="276" w:lineRule="auto"/>
        <w:jc w:val="both"/>
      </w:pPr>
      <w:r w:rsidRPr="004B056F">
        <w:t>……………………………………                          ……………………………..................</w:t>
      </w:r>
    </w:p>
    <w:p w14:paraId="7DFD41BB" w14:textId="77777777" w:rsidR="00E6605B" w:rsidRPr="004B056F" w:rsidRDefault="00E6605B" w:rsidP="00E6605B">
      <w:pPr>
        <w:spacing w:line="276" w:lineRule="auto"/>
        <w:jc w:val="center"/>
        <w:rPr>
          <w:sz w:val="22"/>
          <w:szCs w:val="22"/>
        </w:rPr>
      </w:pPr>
    </w:p>
    <w:p w14:paraId="77CFA89A" w14:textId="77777777" w:rsidR="00E6605B" w:rsidRPr="004B056F" w:rsidRDefault="00E6605B" w:rsidP="00E6605B">
      <w:pPr>
        <w:spacing w:line="276" w:lineRule="auto"/>
        <w:jc w:val="center"/>
        <w:rPr>
          <w:sz w:val="22"/>
          <w:szCs w:val="22"/>
        </w:rPr>
      </w:pPr>
    </w:p>
    <w:p w14:paraId="74841DF1" w14:textId="77777777" w:rsidR="00E6605B" w:rsidRPr="004B056F" w:rsidRDefault="00E6605B" w:rsidP="00E6605B">
      <w:pPr>
        <w:spacing w:line="276" w:lineRule="auto"/>
        <w:jc w:val="center"/>
        <w:rPr>
          <w:sz w:val="22"/>
          <w:szCs w:val="22"/>
        </w:rPr>
      </w:pPr>
    </w:p>
    <w:p w14:paraId="0B7DAC74" w14:textId="77777777" w:rsidR="00E6605B" w:rsidRPr="004B056F" w:rsidRDefault="00E6605B" w:rsidP="00E6605B">
      <w:pPr>
        <w:spacing w:line="276" w:lineRule="auto"/>
        <w:jc w:val="center"/>
        <w:rPr>
          <w:sz w:val="22"/>
          <w:szCs w:val="22"/>
        </w:rPr>
      </w:pPr>
    </w:p>
    <w:p w14:paraId="6F4D8207" w14:textId="77777777" w:rsidR="00E6605B" w:rsidRPr="004B056F" w:rsidRDefault="00E6605B" w:rsidP="00E6605B">
      <w:pPr>
        <w:spacing w:line="276" w:lineRule="auto"/>
        <w:jc w:val="center"/>
        <w:rPr>
          <w:sz w:val="22"/>
          <w:szCs w:val="22"/>
        </w:rPr>
      </w:pPr>
    </w:p>
    <w:p w14:paraId="1FE97ED3" w14:textId="77777777" w:rsidR="00E6605B" w:rsidRDefault="00E6605B" w:rsidP="002D67EC">
      <w:pPr>
        <w:spacing w:line="276" w:lineRule="auto"/>
        <w:rPr>
          <w:sz w:val="22"/>
          <w:szCs w:val="22"/>
        </w:rPr>
      </w:pPr>
    </w:p>
    <w:p w14:paraId="6B2E537E" w14:textId="77777777" w:rsidR="00815543" w:rsidRPr="004B056F" w:rsidRDefault="00815543" w:rsidP="002D67EC">
      <w:pPr>
        <w:spacing w:line="276" w:lineRule="auto"/>
        <w:rPr>
          <w:sz w:val="22"/>
          <w:szCs w:val="22"/>
        </w:rPr>
      </w:pPr>
    </w:p>
    <w:p w14:paraId="5BB31940" w14:textId="6119FA23" w:rsidR="00E937B9" w:rsidRPr="004B056F" w:rsidRDefault="00446703" w:rsidP="00E6605B">
      <w:pPr>
        <w:spacing w:line="276" w:lineRule="auto"/>
        <w:jc w:val="center"/>
        <w:rPr>
          <w:sz w:val="22"/>
          <w:szCs w:val="22"/>
        </w:rPr>
      </w:pPr>
      <w:r w:rsidRPr="004B056F">
        <w:rPr>
          <w:sz w:val="22"/>
          <w:szCs w:val="22"/>
        </w:rPr>
        <w:t xml:space="preserve">Nowa Dęba, </w:t>
      </w:r>
      <w:r w:rsidR="002D67EC" w:rsidRPr="004B056F">
        <w:rPr>
          <w:sz w:val="22"/>
          <w:szCs w:val="22"/>
        </w:rPr>
        <w:t>3</w:t>
      </w:r>
      <w:r w:rsidR="000461D6" w:rsidRPr="004B056F">
        <w:rPr>
          <w:sz w:val="22"/>
          <w:szCs w:val="22"/>
        </w:rPr>
        <w:t>1</w:t>
      </w:r>
      <w:r w:rsidR="002D67EC" w:rsidRPr="004B056F">
        <w:rPr>
          <w:sz w:val="22"/>
          <w:szCs w:val="22"/>
        </w:rPr>
        <w:t>.0</w:t>
      </w:r>
      <w:r w:rsidR="006A7A0C" w:rsidRPr="004B056F">
        <w:rPr>
          <w:sz w:val="22"/>
          <w:szCs w:val="22"/>
        </w:rPr>
        <w:t>7.20</w:t>
      </w:r>
      <w:r w:rsidR="00D41996" w:rsidRPr="004B056F">
        <w:rPr>
          <w:sz w:val="22"/>
          <w:szCs w:val="22"/>
        </w:rPr>
        <w:t>2</w:t>
      </w:r>
      <w:r w:rsidR="002D67EC" w:rsidRPr="004B056F">
        <w:rPr>
          <w:sz w:val="22"/>
          <w:szCs w:val="22"/>
        </w:rPr>
        <w:t>5</w:t>
      </w:r>
      <w:r w:rsidR="00E6605B" w:rsidRPr="004B056F">
        <w:rPr>
          <w:sz w:val="22"/>
          <w:szCs w:val="22"/>
        </w:rPr>
        <w:t>r.</w:t>
      </w:r>
    </w:p>
    <w:p w14:paraId="00DC99B9" w14:textId="77777777" w:rsidR="00BD11A4" w:rsidRPr="004B056F" w:rsidRDefault="00C1481E" w:rsidP="00C04C56">
      <w:pPr>
        <w:pStyle w:val="pkt"/>
        <w:numPr>
          <w:ilvl w:val="0"/>
          <w:numId w:val="19"/>
        </w:numPr>
        <w:pBdr>
          <w:bottom w:val="double" w:sz="4" w:space="1" w:color="auto"/>
        </w:pBdr>
        <w:shd w:val="clear" w:color="auto" w:fill="DAEEF3"/>
        <w:spacing w:before="360" w:after="40" w:line="360" w:lineRule="auto"/>
        <w:ind w:left="284" w:hanging="284"/>
        <w:rPr>
          <w:sz w:val="20"/>
        </w:rPr>
      </w:pPr>
      <w:r w:rsidRPr="004B056F">
        <w:rPr>
          <w:b/>
          <w:bCs/>
          <w:kern w:val="32"/>
          <w:sz w:val="20"/>
        </w:rPr>
        <w:lastRenderedPageBreak/>
        <w:tab/>
      </w:r>
      <w:r w:rsidR="00927FE7" w:rsidRPr="004B056F">
        <w:rPr>
          <w:b/>
          <w:bCs/>
          <w:kern w:val="32"/>
          <w:sz w:val="20"/>
        </w:rPr>
        <w:t>NAZWA ORAZ ADRES ZAMAWIAJĄCEGO</w:t>
      </w:r>
    </w:p>
    <w:p w14:paraId="2A021025" w14:textId="77777777" w:rsidR="006204E8" w:rsidRPr="004B056F" w:rsidRDefault="006204E8" w:rsidP="00E75088">
      <w:pPr>
        <w:tabs>
          <w:tab w:val="left" w:pos="540"/>
        </w:tabs>
        <w:spacing w:line="276" w:lineRule="auto"/>
        <w:ind w:left="284"/>
        <w:jc w:val="both"/>
        <w:rPr>
          <w:sz w:val="20"/>
          <w:szCs w:val="20"/>
        </w:rPr>
      </w:pPr>
    </w:p>
    <w:p w14:paraId="2C322F4A" w14:textId="77777777" w:rsidR="006204E8" w:rsidRPr="004B056F" w:rsidRDefault="00D92ECE" w:rsidP="00E75088">
      <w:pPr>
        <w:tabs>
          <w:tab w:val="left" w:pos="0"/>
        </w:tabs>
        <w:spacing w:line="276" w:lineRule="auto"/>
        <w:jc w:val="both"/>
        <w:rPr>
          <w:b/>
          <w:sz w:val="22"/>
          <w:szCs w:val="22"/>
        </w:rPr>
      </w:pPr>
      <w:r w:rsidRPr="004B056F">
        <w:rPr>
          <w:b/>
          <w:caps/>
          <w:sz w:val="22"/>
          <w:szCs w:val="22"/>
        </w:rPr>
        <w:t>Biuro Obsługi Jednostek Samorządowych w Nowej Dębie</w:t>
      </w:r>
    </w:p>
    <w:p w14:paraId="1C4CF2AE" w14:textId="77777777" w:rsidR="00F1541B" w:rsidRPr="004B056F" w:rsidRDefault="001600CA" w:rsidP="00E75088">
      <w:pPr>
        <w:tabs>
          <w:tab w:val="left" w:pos="0"/>
        </w:tabs>
        <w:spacing w:line="276" w:lineRule="auto"/>
        <w:jc w:val="both"/>
        <w:rPr>
          <w:b/>
          <w:sz w:val="22"/>
          <w:szCs w:val="22"/>
        </w:rPr>
      </w:pPr>
      <w:r w:rsidRPr="004B056F">
        <w:rPr>
          <w:b/>
          <w:sz w:val="22"/>
          <w:szCs w:val="22"/>
        </w:rPr>
        <w:t>u</w:t>
      </w:r>
      <w:r w:rsidR="00E03B86" w:rsidRPr="004B056F">
        <w:rPr>
          <w:b/>
          <w:sz w:val="22"/>
          <w:szCs w:val="22"/>
        </w:rPr>
        <w:t>l. Rzeszowska 3</w:t>
      </w:r>
    </w:p>
    <w:p w14:paraId="4F06AF4D" w14:textId="77777777" w:rsidR="00F01A63" w:rsidRPr="004B056F" w:rsidRDefault="00E03B86" w:rsidP="00E75088">
      <w:pPr>
        <w:tabs>
          <w:tab w:val="left" w:pos="0"/>
        </w:tabs>
        <w:spacing w:line="276" w:lineRule="auto"/>
        <w:jc w:val="both"/>
        <w:rPr>
          <w:b/>
          <w:sz w:val="22"/>
          <w:szCs w:val="22"/>
        </w:rPr>
      </w:pPr>
      <w:r w:rsidRPr="004B056F">
        <w:rPr>
          <w:b/>
          <w:sz w:val="22"/>
          <w:szCs w:val="22"/>
        </w:rPr>
        <w:t xml:space="preserve">39-460 Nowa Dęba </w:t>
      </w:r>
      <w:r w:rsidR="00C9106A" w:rsidRPr="004B056F">
        <w:rPr>
          <w:b/>
          <w:sz w:val="22"/>
          <w:szCs w:val="22"/>
        </w:rPr>
        <w:t xml:space="preserve"> </w:t>
      </w:r>
    </w:p>
    <w:p w14:paraId="4E7FF400" w14:textId="77777777" w:rsidR="001B2E05" w:rsidRPr="004B056F" w:rsidRDefault="00F2474E" w:rsidP="00E75088">
      <w:pPr>
        <w:tabs>
          <w:tab w:val="left" w:pos="0"/>
        </w:tabs>
        <w:spacing w:line="276" w:lineRule="auto"/>
        <w:jc w:val="both"/>
        <w:rPr>
          <w:sz w:val="22"/>
          <w:szCs w:val="22"/>
        </w:rPr>
      </w:pPr>
      <w:r w:rsidRPr="004B056F">
        <w:rPr>
          <w:sz w:val="22"/>
          <w:szCs w:val="22"/>
        </w:rPr>
        <w:t xml:space="preserve">Tel.: </w:t>
      </w:r>
      <w:r w:rsidR="00E03B86" w:rsidRPr="004B056F">
        <w:rPr>
          <w:caps/>
          <w:sz w:val="22"/>
          <w:szCs w:val="22"/>
        </w:rPr>
        <w:t xml:space="preserve">15 846 </w:t>
      </w:r>
      <w:r w:rsidR="00D92ECE" w:rsidRPr="004B056F">
        <w:rPr>
          <w:caps/>
          <w:sz w:val="22"/>
          <w:szCs w:val="22"/>
        </w:rPr>
        <w:t>22 56</w:t>
      </w:r>
      <w:r w:rsidR="00E03B86" w:rsidRPr="004B056F">
        <w:rPr>
          <w:caps/>
          <w:sz w:val="22"/>
          <w:szCs w:val="22"/>
        </w:rPr>
        <w:t xml:space="preserve"> </w:t>
      </w:r>
    </w:p>
    <w:p w14:paraId="1DC0900D" w14:textId="77777777" w:rsidR="00F1541B" w:rsidRPr="004B056F" w:rsidRDefault="001B2E05" w:rsidP="00E75088">
      <w:pPr>
        <w:tabs>
          <w:tab w:val="left" w:pos="0"/>
        </w:tabs>
        <w:spacing w:line="276" w:lineRule="auto"/>
        <w:jc w:val="both"/>
        <w:rPr>
          <w:caps/>
          <w:sz w:val="22"/>
          <w:szCs w:val="22"/>
          <w:lang w:val="en-US"/>
        </w:rPr>
      </w:pPr>
      <w:r w:rsidRPr="004B056F">
        <w:rPr>
          <w:sz w:val="22"/>
          <w:szCs w:val="22"/>
          <w:lang w:val="en-US"/>
        </w:rPr>
        <w:t xml:space="preserve">NIP: </w:t>
      </w:r>
      <w:r w:rsidR="00D92089" w:rsidRPr="004B056F">
        <w:rPr>
          <w:caps/>
          <w:sz w:val="22"/>
          <w:szCs w:val="22"/>
          <w:lang w:val="en-US"/>
        </w:rPr>
        <w:t>867-</w:t>
      </w:r>
      <w:r w:rsidR="00D92ECE" w:rsidRPr="004B056F">
        <w:rPr>
          <w:caps/>
          <w:sz w:val="22"/>
          <w:szCs w:val="22"/>
          <w:lang w:val="en-US"/>
        </w:rPr>
        <w:t>19</w:t>
      </w:r>
      <w:r w:rsidR="00D92089" w:rsidRPr="004B056F">
        <w:rPr>
          <w:caps/>
          <w:sz w:val="22"/>
          <w:szCs w:val="22"/>
          <w:lang w:val="en-US"/>
        </w:rPr>
        <w:t>-</w:t>
      </w:r>
      <w:r w:rsidR="00D92ECE" w:rsidRPr="004B056F">
        <w:rPr>
          <w:caps/>
          <w:sz w:val="22"/>
          <w:szCs w:val="22"/>
          <w:lang w:val="en-US"/>
        </w:rPr>
        <w:t>14</w:t>
      </w:r>
      <w:r w:rsidR="00D92089" w:rsidRPr="004B056F">
        <w:rPr>
          <w:caps/>
          <w:sz w:val="22"/>
          <w:szCs w:val="22"/>
          <w:lang w:val="en-US"/>
        </w:rPr>
        <w:t>-</w:t>
      </w:r>
      <w:r w:rsidR="00D92ECE" w:rsidRPr="004B056F">
        <w:rPr>
          <w:caps/>
          <w:sz w:val="22"/>
          <w:szCs w:val="22"/>
          <w:lang w:val="en-US"/>
        </w:rPr>
        <w:t>659</w:t>
      </w:r>
    </w:p>
    <w:p w14:paraId="7F62F359" w14:textId="77777777" w:rsidR="00F1541B" w:rsidRPr="004B056F" w:rsidRDefault="00F1541B" w:rsidP="00E75088">
      <w:pPr>
        <w:tabs>
          <w:tab w:val="left" w:pos="0"/>
        </w:tabs>
        <w:spacing w:line="276" w:lineRule="auto"/>
        <w:jc w:val="both"/>
        <w:rPr>
          <w:caps/>
          <w:sz w:val="22"/>
          <w:szCs w:val="22"/>
          <w:lang w:val="en-US"/>
        </w:rPr>
      </w:pPr>
      <w:r w:rsidRPr="004B056F">
        <w:rPr>
          <w:sz w:val="22"/>
          <w:szCs w:val="22"/>
          <w:lang w:val="en-US"/>
        </w:rPr>
        <w:t xml:space="preserve">REGON </w:t>
      </w:r>
      <w:r w:rsidR="00D92ECE" w:rsidRPr="004B056F">
        <w:rPr>
          <w:bCs/>
          <w:sz w:val="22"/>
          <w:szCs w:val="22"/>
          <w:lang w:val="en-US"/>
        </w:rPr>
        <w:t>830442110</w:t>
      </w:r>
    </w:p>
    <w:p w14:paraId="121E991E" w14:textId="3B100029" w:rsidR="00F1541B" w:rsidRPr="004B056F" w:rsidRDefault="00F1541B" w:rsidP="00E75088">
      <w:pPr>
        <w:tabs>
          <w:tab w:val="left" w:pos="0"/>
        </w:tabs>
        <w:spacing w:line="276" w:lineRule="auto"/>
        <w:jc w:val="both"/>
        <w:rPr>
          <w:b/>
          <w:caps/>
          <w:sz w:val="22"/>
          <w:szCs w:val="22"/>
          <w:lang w:val="en-US"/>
        </w:rPr>
      </w:pPr>
      <w:r w:rsidRPr="004B056F">
        <w:rPr>
          <w:sz w:val="22"/>
          <w:szCs w:val="22"/>
          <w:lang w:val="en-US"/>
        </w:rPr>
        <w:t xml:space="preserve">Adres e- mail: </w:t>
      </w:r>
      <w:hyperlink r:id="rId9" w:history="1">
        <w:r w:rsidR="002D67EC" w:rsidRPr="00621B8C">
          <w:rPr>
            <w:rStyle w:val="Hipercze"/>
            <w:b/>
            <w:color w:val="auto"/>
            <w:sz w:val="22"/>
            <w:szCs w:val="22"/>
            <w:lang w:val="en-US"/>
          </w:rPr>
          <w:t>bojs@cuwnowadeba.pl</w:t>
        </w:r>
      </w:hyperlink>
      <w:r w:rsidR="00D92089" w:rsidRPr="004B056F">
        <w:rPr>
          <w:b/>
          <w:sz w:val="22"/>
          <w:szCs w:val="22"/>
          <w:lang w:val="en-US"/>
        </w:rPr>
        <w:t xml:space="preserve"> </w:t>
      </w:r>
    </w:p>
    <w:p w14:paraId="3AE4CA12" w14:textId="6DC31F79" w:rsidR="00F1541B" w:rsidRPr="004B056F" w:rsidRDefault="00F1541B" w:rsidP="00E75088">
      <w:pPr>
        <w:tabs>
          <w:tab w:val="left" w:pos="0"/>
        </w:tabs>
        <w:spacing w:line="276" w:lineRule="auto"/>
        <w:jc w:val="both"/>
        <w:rPr>
          <w:caps/>
          <w:sz w:val="22"/>
          <w:szCs w:val="22"/>
        </w:rPr>
      </w:pPr>
      <w:r w:rsidRPr="004B056F">
        <w:rPr>
          <w:sz w:val="22"/>
          <w:szCs w:val="22"/>
        </w:rPr>
        <w:t xml:space="preserve">Adres strony internetowej: </w:t>
      </w:r>
      <w:r w:rsidR="002D67EC" w:rsidRPr="004B056F">
        <w:rPr>
          <w:sz w:val="22"/>
          <w:szCs w:val="22"/>
          <w:u w:val="single"/>
        </w:rPr>
        <w:t>https://cuwnowadeba.pl/przetargi</w:t>
      </w:r>
    </w:p>
    <w:p w14:paraId="1D2DDB51" w14:textId="37E5E3CE" w:rsidR="00F1541B" w:rsidRPr="004B056F" w:rsidRDefault="00F1541B" w:rsidP="00E75088">
      <w:pPr>
        <w:tabs>
          <w:tab w:val="left" w:pos="0"/>
        </w:tabs>
        <w:spacing w:line="276" w:lineRule="auto"/>
        <w:jc w:val="both"/>
        <w:rPr>
          <w:b/>
          <w:caps/>
          <w:sz w:val="22"/>
          <w:szCs w:val="22"/>
        </w:rPr>
      </w:pPr>
      <w:r w:rsidRPr="004B056F">
        <w:rPr>
          <w:sz w:val="22"/>
          <w:szCs w:val="22"/>
        </w:rPr>
        <w:t xml:space="preserve">Adres elektronicznej skrzynki podawczej ePUAP: </w:t>
      </w:r>
      <w:r w:rsidR="0012578F" w:rsidRPr="004B056F">
        <w:rPr>
          <w:b/>
          <w:sz w:val="22"/>
          <w:szCs w:val="22"/>
        </w:rPr>
        <w:t xml:space="preserve">Biuro Obsługi Jednostek Samorządowych                      </w:t>
      </w:r>
      <w:r w:rsidR="007A00F3" w:rsidRPr="004B056F">
        <w:rPr>
          <w:b/>
          <w:sz w:val="22"/>
          <w:szCs w:val="22"/>
        </w:rPr>
        <w:t xml:space="preserve">                    </w:t>
      </w:r>
      <w:r w:rsidR="0012578F" w:rsidRPr="004B056F">
        <w:rPr>
          <w:b/>
          <w:sz w:val="22"/>
          <w:szCs w:val="22"/>
        </w:rPr>
        <w:t>w Nowej Dębie</w:t>
      </w:r>
      <w:r w:rsidR="00BA1F71" w:rsidRPr="004B056F">
        <w:rPr>
          <w:b/>
          <w:sz w:val="22"/>
          <w:szCs w:val="22"/>
        </w:rPr>
        <w:t>:</w:t>
      </w:r>
      <w:r w:rsidR="00D92089" w:rsidRPr="004B056F">
        <w:rPr>
          <w:b/>
          <w:sz w:val="22"/>
          <w:szCs w:val="22"/>
        </w:rPr>
        <w:t xml:space="preserve"> </w:t>
      </w:r>
      <w:r w:rsidR="0012578F" w:rsidRPr="004B056F">
        <w:rPr>
          <w:b/>
          <w:i/>
          <w:sz w:val="22"/>
          <w:szCs w:val="22"/>
        </w:rPr>
        <w:t>/BOJSNowaDeba/SkrytkaESP</w:t>
      </w:r>
    </w:p>
    <w:p w14:paraId="034367DB" w14:textId="220C0F47" w:rsidR="007F35FE" w:rsidRPr="004B056F" w:rsidRDefault="0079260D" w:rsidP="00E75088">
      <w:pPr>
        <w:tabs>
          <w:tab w:val="left" w:pos="0"/>
        </w:tabs>
        <w:spacing w:line="276" w:lineRule="auto"/>
        <w:jc w:val="both"/>
        <w:rPr>
          <w:b/>
          <w:sz w:val="22"/>
          <w:szCs w:val="22"/>
        </w:rPr>
      </w:pPr>
      <w:r w:rsidRPr="004B056F">
        <w:rPr>
          <w:b/>
          <w:sz w:val="22"/>
          <w:szCs w:val="22"/>
        </w:rPr>
        <w:t xml:space="preserve">Adres strony internetowej, na której jest prowadzone postępowanie i na której będą dostępne wszelkie dokumenty związane z prowadzoną procedurą: </w:t>
      </w:r>
      <w:hyperlink r:id="rId10" w:history="1">
        <w:r w:rsidRPr="00621B8C">
          <w:rPr>
            <w:rStyle w:val="Hipercze"/>
            <w:b/>
            <w:color w:val="auto"/>
            <w:sz w:val="22"/>
            <w:szCs w:val="22"/>
          </w:rPr>
          <w:t>https://ezamowienia.gov.pl/</w:t>
        </w:r>
      </w:hyperlink>
      <w:r w:rsidRPr="004B056F">
        <w:rPr>
          <w:b/>
          <w:sz w:val="22"/>
          <w:szCs w:val="22"/>
        </w:rPr>
        <w:t xml:space="preserve"> przekierowanie przez stronę internetową: </w:t>
      </w:r>
      <w:r w:rsidR="002D67EC" w:rsidRPr="004B056F">
        <w:rPr>
          <w:sz w:val="22"/>
          <w:szCs w:val="22"/>
          <w:u w:val="single"/>
        </w:rPr>
        <w:t>https://cuwnowadeba.pl/przetargi</w:t>
      </w:r>
    </w:p>
    <w:p w14:paraId="4BF3DD3A" w14:textId="77777777" w:rsidR="001B2E05" w:rsidRPr="004B056F" w:rsidRDefault="001B2E05" w:rsidP="00E75088">
      <w:pPr>
        <w:tabs>
          <w:tab w:val="left" w:pos="0"/>
        </w:tabs>
        <w:spacing w:line="276" w:lineRule="auto"/>
        <w:jc w:val="both"/>
        <w:rPr>
          <w:sz w:val="22"/>
          <w:szCs w:val="22"/>
        </w:rPr>
      </w:pPr>
      <w:r w:rsidRPr="004B056F">
        <w:rPr>
          <w:sz w:val="22"/>
          <w:szCs w:val="22"/>
        </w:rPr>
        <w:t xml:space="preserve">Godziny pracy: </w:t>
      </w:r>
      <w:r w:rsidR="00BB58A4" w:rsidRPr="004B056F">
        <w:rPr>
          <w:sz w:val="22"/>
          <w:szCs w:val="22"/>
        </w:rPr>
        <w:t>7:30-</w:t>
      </w:r>
      <w:r w:rsidR="00D92089" w:rsidRPr="004B056F">
        <w:rPr>
          <w:sz w:val="22"/>
          <w:szCs w:val="22"/>
        </w:rPr>
        <w:t>15:3</w:t>
      </w:r>
      <w:r w:rsidR="00F1541B" w:rsidRPr="004B056F">
        <w:rPr>
          <w:sz w:val="22"/>
          <w:szCs w:val="22"/>
        </w:rPr>
        <w:t>0</w:t>
      </w:r>
      <w:r w:rsidR="00FF3725" w:rsidRPr="004B056F">
        <w:rPr>
          <w:sz w:val="22"/>
          <w:szCs w:val="22"/>
        </w:rPr>
        <w:t xml:space="preserve"> </w:t>
      </w:r>
      <w:r w:rsidR="00D92089" w:rsidRPr="004B056F">
        <w:rPr>
          <w:sz w:val="22"/>
          <w:szCs w:val="22"/>
        </w:rPr>
        <w:t>–</w:t>
      </w:r>
      <w:r w:rsidR="00FF3725" w:rsidRPr="004B056F">
        <w:rPr>
          <w:sz w:val="22"/>
          <w:szCs w:val="22"/>
        </w:rPr>
        <w:t xml:space="preserve"> poniedziałek</w:t>
      </w:r>
      <w:r w:rsidR="001600CA" w:rsidRPr="004B056F">
        <w:rPr>
          <w:sz w:val="22"/>
          <w:szCs w:val="22"/>
        </w:rPr>
        <w:t>-</w:t>
      </w:r>
      <w:r w:rsidR="00BB58A4" w:rsidRPr="004B056F">
        <w:rPr>
          <w:sz w:val="22"/>
          <w:szCs w:val="22"/>
        </w:rPr>
        <w:t>piątek</w:t>
      </w:r>
      <w:r w:rsidR="00D92089" w:rsidRPr="004B056F">
        <w:rPr>
          <w:sz w:val="22"/>
          <w:szCs w:val="22"/>
        </w:rPr>
        <w:t>; 8:</w:t>
      </w:r>
      <w:r w:rsidR="00E937B9" w:rsidRPr="004B056F">
        <w:rPr>
          <w:sz w:val="22"/>
          <w:szCs w:val="22"/>
        </w:rPr>
        <w:t>00</w:t>
      </w:r>
      <w:r w:rsidR="00BB58A4" w:rsidRPr="004B056F">
        <w:rPr>
          <w:sz w:val="22"/>
          <w:szCs w:val="22"/>
        </w:rPr>
        <w:t>-</w:t>
      </w:r>
      <w:r w:rsidR="00D92089" w:rsidRPr="004B056F">
        <w:rPr>
          <w:sz w:val="22"/>
          <w:szCs w:val="22"/>
        </w:rPr>
        <w:t>16</w:t>
      </w:r>
      <w:r w:rsidR="00F1541B" w:rsidRPr="004B056F">
        <w:rPr>
          <w:sz w:val="22"/>
          <w:szCs w:val="22"/>
        </w:rPr>
        <w:t>:</w:t>
      </w:r>
      <w:r w:rsidR="00E937B9" w:rsidRPr="004B056F">
        <w:rPr>
          <w:sz w:val="22"/>
          <w:szCs w:val="22"/>
        </w:rPr>
        <w:t>00</w:t>
      </w:r>
      <w:r w:rsidR="00FF3725" w:rsidRPr="004B056F">
        <w:rPr>
          <w:sz w:val="22"/>
          <w:szCs w:val="22"/>
        </w:rPr>
        <w:t xml:space="preserve"> </w:t>
      </w:r>
      <w:r w:rsidR="001600CA" w:rsidRPr="004B056F">
        <w:rPr>
          <w:sz w:val="22"/>
          <w:szCs w:val="22"/>
        </w:rPr>
        <w:t xml:space="preserve">– </w:t>
      </w:r>
      <w:r w:rsidR="00D92089" w:rsidRPr="004B056F">
        <w:rPr>
          <w:sz w:val="22"/>
          <w:szCs w:val="22"/>
        </w:rPr>
        <w:t>wtorek</w:t>
      </w:r>
      <w:r w:rsidR="001600CA" w:rsidRPr="004B056F">
        <w:rPr>
          <w:sz w:val="22"/>
          <w:szCs w:val="22"/>
        </w:rPr>
        <w:t>.</w:t>
      </w:r>
    </w:p>
    <w:p w14:paraId="5D3E3E38" w14:textId="77777777" w:rsidR="00E75088" w:rsidRPr="004B056F" w:rsidRDefault="00E75088" w:rsidP="00E75088">
      <w:pPr>
        <w:tabs>
          <w:tab w:val="left" w:pos="0"/>
        </w:tabs>
        <w:spacing w:line="276" w:lineRule="auto"/>
        <w:jc w:val="both"/>
        <w:rPr>
          <w:sz w:val="22"/>
          <w:szCs w:val="22"/>
        </w:rPr>
      </w:pPr>
    </w:p>
    <w:p w14:paraId="657ADB67" w14:textId="77777777" w:rsidR="00606064" w:rsidRPr="004B056F" w:rsidRDefault="00C1481E" w:rsidP="00E75088">
      <w:pPr>
        <w:pStyle w:val="pkt"/>
        <w:numPr>
          <w:ilvl w:val="0"/>
          <w:numId w:val="19"/>
        </w:numPr>
        <w:pBdr>
          <w:bottom w:val="double" w:sz="4" w:space="1" w:color="auto"/>
        </w:pBdr>
        <w:shd w:val="clear" w:color="auto" w:fill="DAEEF3"/>
        <w:spacing w:before="0" w:after="0" w:line="276" w:lineRule="auto"/>
        <w:ind w:left="284" w:hanging="284"/>
        <w:rPr>
          <w:b/>
          <w:sz w:val="20"/>
        </w:rPr>
      </w:pPr>
      <w:r w:rsidRPr="004B056F">
        <w:rPr>
          <w:b/>
          <w:sz w:val="20"/>
        </w:rPr>
        <w:tab/>
      </w:r>
      <w:r w:rsidR="007A3EC3" w:rsidRPr="004B056F">
        <w:rPr>
          <w:b/>
          <w:sz w:val="20"/>
        </w:rPr>
        <w:t>OCHRONA DANYCH OSOBOWYCH</w:t>
      </w:r>
    </w:p>
    <w:p w14:paraId="353FED63" w14:textId="18A0E349" w:rsidR="00E937B9" w:rsidRPr="004B056F" w:rsidRDefault="00606064" w:rsidP="004759CB">
      <w:pPr>
        <w:pStyle w:val="pkt"/>
        <w:spacing w:before="0" w:after="0" w:line="276" w:lineRule="auto"/>
        <w:ind w:left="0" w:firstLine="0"/>
        <w:rPr>
          <w:sz w:val="22"/>
          <w:szCs w:val="22"/>
        </w:rPr>
      </w:pPr>
      <w:r w:rsidRPr="004B056F">
        <w:rPr>
          <w:sz w:val="22"/>
          <w:szCs w:val="22"/>
        </w:rPr>
        <w:t xml:space="preserve">Zgodnie z art. 13 ust. 1 i 2 rozporządzenia Parlamentu Europejskiego i Rady (UE) 2016/679 z dnia </w:t>
      </w:r>
      <w:r w:rsidR="0074067B" w:rsidRPr="004B056F">
        <w:rPr>
          <w:sz w:val="22"/>
          <w:szCs w:val="22"/>
        </w:rPr>
        <w:t xml:space="preserve">                 </w:t>
      </w:r>
      <w:r w:rsidR="004759CB">
        <w:rPr>
          <w:sz w:val="22"/>
          <w:szCs w:val="22"/>
        </w:rPr>
        <w:t xml:space="preserve">      </w:t>
      </w:r>
      <w:r w:rsidR="0074067B" w:rsidRPr="004B056F">
        <w:rPr>
          <w:sz w:val="22"/>
          <w:szCs w:val="22"/>
        </w:rPr>
        <w:t xml:space="preserve"> </w:t>
      </w:r>
      <w:r w:rsidRPr="004B056F">
        <w:rPr>
          <w:sz w:val="22"/>
          <w:szCs w:val="22"/>
        </w:rPr>
        <w:t xml:space="preserve">27 kwietnia 2016 r. w sprawie ochrony osób fizycznych w związku z przetwarzaniem danych osobowych </w:t>
      </w:r>
      <w:r w:rsidR="004759CB">
        <w:rPr>
          <w:sz w:val="22"/>
          <w:szCs w:val="22"/>
        </w:rPr>
        <w:t xml:space="preserve">                         </w:t>
      </w:r>
      <w:r w:rsidR="0074067B" w:rsidRPr="004B056F">
        <w:rPr>
          <w:sz w:val="22"/>
          <w:szCs w:val="22"/>
        </w:rPr>
        <w:t xml:space="preserve"> </w:t>
      </w:r>
      <w:r w:rsidRPr="004B056F">
        <w:rPr>
          <w:sz w:val="22"/>
          <w:szCs w:val="22"/>
        </w:rPr>
        <w:t>i w sprawie swobodnego przepływu takich danych oraz uchylenia dyrektywy 95/46/WE (ogólne rozporządz</w:t>
      </w:r>
      <w:r w:rsidR="00277E71" w:rsidRPr="004B056F">
        <w:rPr>
          <w:sz w:val="22"/>
          <w:szCs w:val="22"/>
        </w:rPr>
        <w:t>enie o ochronie danych) (Dz. U</w:t>
      </w:r>
      <w:r w:rsidRPr="004B056F">
        <w:rPr>
          <w:sz w:val="22"/>
          <w:szCs w:val="22"/>
        </w:rPr>
        <w:t>. UE L 1</w:t>
      </w:r>
      <w:r w:rsidR="009A6AF9" w:rsidRPr="004B056F">
        <w:rPr>
          <w:sz w:val="22"/>
          <w:szCs w:val="22"/>
        </w:rPr>
        <w:t>:</w:t>
      </w:r>
      <w:r w:rsidRPr="004B056F">
        <w:rPr>
          <w:sz w:val="22"/>
          <w:szCs w:val="22"/>
        </w:rPr>
        <w:t xml:space="preserve">9 z 04.05.2016, str. 1), dalej </w:t>
      </w:r>
      <w:r w:rsidR="00D95537" w:rsidRPr="004B056F">
        <w:rPr>
          <w:sz w:val="22"/>
          <w:szCs w:val="22"/>
        </w:rPr>
        <w:t>„Rozporządzenie”, informuję, że:</w:t>
      </w:r>
    </w:p>
    <w:p w14:paraId="7082C92D" w14:textId="1A35FA39" w:rsidR="00E937B9" w:rsidRPr="004B056F" w:rsidRDefault="00E937B9" w:rsidP="00E75088">
      <w:pPr>
        <w:pStyle w:val="Akapitzlist"/>
        <w:numPr>
          <w:ilvl w:val="0"/>
          <w:numId w:val="37"/>
        </w:numPr>
        <w:spacing w:line="276" w:lineRule="auto"/>
        <w:ind w:left="284" w:hanging="284"/>
        <w:contextualSpacing/>
        <w:jc w:val="both"/>
        <w:rPr>
          <w:sz w:val="22"/>
          <w:szCs w:val="22"/>
        </w:rPr>
      </w:pPr>
      <w:r w:rsidRPr="004B056F">
        <w:rPr>
          <w:position w:val="2"/>
          <w:sz w:val="22"/>
          <w:szCs w:val="22"/>
        </w:rPr>
        <w:t xml:space="preserve">Administratorem Pani/Pana danych osobowych </w:t>
      </w:r>
      <w:r w:rsidR="00930AFB" w:rsidRPr="004B056F">
        <w:rPr>
          <w:position w:val="2"/>
          <w:sz w:val="22"/>
          <w:szCs w:val="22"/>
        </w:rPr>
        <w:t>jest</w:t>
      </w:r>
      <w:r w:rsidRPr="004B056F">
        <w:rPr>
          <w:position w:val="2"/>
          <w:sz w:val="22"/>
          <w:szCs w:val="22"/>
        </w:rPr>
        <w:t xml:space="preserve"> Biur</w:t>
      </w:r>
      <w:r w:rsidR="00930AFB" w:rsidRPr="004B056F">
        <w:rPr>
          <w:position w:val="2"/>
          <w:sz w:val="22"/>
          <w:szCs w:val="22"/>
        </w:rPr>
        <w:t>o</w:t>
      </w:r>
      <w:r w:rsidRPr="004B056F">
        <w:rPr>
          <w:position w:val="2"/>
          <w:sz w:val="22"/>
          <w:szCs w:val="22"/>
        </w:rPr>
        <w:t xml:space="preserve"> Obsługi Jednostek Samorządowych </w:t>
      </w:r>
      <w:r w:rsidR="003E2433" w:rsidRPr="004B056F">
        <w:rPr>
          <w:position w:val="2"/>
          <w:sz w:val="22"/>
          <w:szCs w:val="22"/>
        </w:rPr>
        <w:t xml:space="preserve">         </w:t>
      </w:r>
      <w:r w:rsidR="00964B44" w:rsidRPr="004B056F">
        <w:rPr>
          <w:position w:val="2"/>
          <w:sz w:val="22"/>
          <w:szCs w:val="22"/>
        </w:rPr>
        <w:t xml:space="preserve">                </w:t>
      </w:r>
      <w:r w:rsidRPr="004B056F">
        <w:rPr>
          <w:position w:val="2"/>
          <w:sz w:val="22"/>
          <w:szCs w:val="22"/>
        </w:rPr>
        <w:t>w Nowej Dębie</w:t>
      </w:r>
      <w:r w:rsidR="00930AFB" w:rsidRPr="004B056F">
        <w:rPr>
          <w:position w:val="2"/>
          <w:sz w:val="22"/>
          <w:szCs w:val="22"/>
        </w:rPr>
        <w:t xml:space="preserve"> reprezentowane</w:t>
      </w:r>
      <w:r w:rsidRPr="004B056F">
        <w:rPr>
          <w:position w:val="2"/>
          <w:sz w:val="22"/>
          <w:szCs w:val="22"/>
        </w:rPr>
        <w:t xml:space="preserve"> </w:t>
      </w:r>
      <w:r w:rsidR="00930AFB" w:rsidRPr="004B056F">
        <w:rPr>
          <w:position w:val="2"/>
          <w:sz w:val="22"/>
          <w:szCs w:val="22"/>
        </w:rPr>
        <w:t>przez</w:t>
      </w:r>
      <w:r w:rsidRPr="004B056F">
        <w:rPr>
          <w:position w:val="2"/>
          <w:sz w:val="22"/>
          <w:szCs w:val="22"/>
        </w:rPr>
        <w:t xml:space="preserve"> Dyrektor</w:t>
      </w:r>
      <w:r w:rsidR="00930AFB" w:rsidRPr="004B056F">
        <w:rPr>
          <w:position w:val="2"/>
          <w:sz w:val="22"/>
          <w:szCs w:val="22"/>
        </w:rPr>
        <w:t>a</w:t>
      </w:r>
      <w:r w:rsidRPr="004B056F">
        <w:rPr>
          <w:position w:val="2"/>
          <w:sz w:val="22"/>
          <w:szCs w:val="22"/>
        </w:rPr>
        <w:t xml:space="preserve"> Biura Obsługi Jednostek Samorządowych w Nowej Dębie,  adres: ul. Rzeszowska 3,  39-460 Nowa Dęba, nr tel.: +48 15 8462256, adres</w:t>
      </w:r>
      <w:r w:rsidR="00964B44" w:rsidRPr="004B056F">
        <w:rPr>
          <w:position w:val="2"/>
          <w:sz w:val="22"/>
          <w:szCs w:val="22"/>
        </w:rPr>
        <w:t xml:space="preserve"> </w:t>
      </w:r>
      <w:r w:rsidRPr="004B056F">
        <w:rPr>
          <w:position w:val="2"/>
          <w:sz w:val="22"/>
          <w:szCs w:val="22"/>
        </w:rPr>
        <w:t xml:space="preserve">e-mail: </w:t>
      </w:r>
      <w:hyperlink r:id="rId11" w:history="1">
        <w:r w:rsidR="00C10B27" w:rsidRPr="00621B8C">
          <w:rPr>
            <w:rStyle w:val="Hipercze"/>
            <w:color w:val="auto"/>
            <w:position w:val="2"/>
            <w:sz w:val="22"/>
            <w:szCs w:val="22"/>
          </w:rPr>
          <w:t>bojs@cuwnowadeba.pl</w:t>
        </w:r>
      </w:hyperlink>
    </w:p>
    <w:p w14:paraId="646CB7DC" w14:textId="7012783D" w:rsidR="00E937B9" w:rsidRPr="004B056F" w:rsidRDefault="00E937B9" w:rsidP="00E75088">
      <w:pPr>
        <w:numPr>
          <w:ilvl w:val="0"/>
          <w:numId w:val="37"/>
        </w:numPr>
        <w:shd w:val="clear" w:color="auto" w:fill="FFFFFF"/>
        <w:spacing w:line="276" w:lineRule="auto"/>
        <w:ind w:left="284" w:hanging="284"/>
        <w:jc w:val="both"/>
        <w:rPr>
          <w:sz w:val="22"/>
          <w:szCs w:val="22"/>
        </w:rPr>
      </w:pPr>
      <w:r w:rsidRPr="004B056F">
        <w:rPr>
          <w:sz w:val="22"/>
          <w:szCs w:val="22"/>
        </w:rPr>
        <w:t xml:space="preserve">W </w:t>
      </w:r>
      <w:r w:rsidR="00DE09DA" w:rsidRPr="004B056F">
        <w:rPr>
          <w:sz w:val="22"/>
          <w:szCs w:val="22"/>
        </w:rPr>
        <w:t xml:space="preserve">Biurze Obsługi Jednostek Samorządowych w Nowej Dębie </w:t>
      </w:r>
      <w:r w:rsidRPr="004B056F">
        <w:rPr>
          <w:sz w:val="22"/>
          <w:szCs w:val="22"/>
        </w:rPr>
        <w:t>został wyznaczony Inspektor Ochrony Danych, adres:</w:t>
      </w:r>
      <w:r w:rsidR="00DE09DA" w:rsidRPr="004B056F">
        <w:rPr>
          <w:sz w:val="22"/>
          <w:szCs w:val="22"/>
        </w:rPr>
        <w:t xml:space="preserve"> </w:t>
      </w:r>
      <w:r w:rsidRPr="004B056F">
        <w:rPr>
          <w:sz w:val="22"/>
          <w:szCs w:val="22"/>
        </w:rPr>
        <w:t>ul. Rzeszowska 3, 39-460 Nowa Dęba,  tel. : +48 15 846 26 71, adres</w:t>
      </w:r>
      <w:r w:rsidR="004759CB">
        <w:rPr>
          <w:sz w:val="22"/>
          <w:szCs w:val="22"/>
        </w:rPr>
        <w:t xml:space="preserve"> </w:t>
      </w:r>
      <w:r w:rsidRPr="004B056F">
        <w:rPr>
          <w:sz w:val="22"/>
          <w:szCs w:val="22"/>
        </w:rPr>
        <w:t>mail: </w:t>
      </w:r>
      <w:r w:rsidR="004E4D08" w:rsidRPr="004B056F">
        <w:rPr>
          <w:sz w:val="22"/>
          <w:szCs w:val="22"/>
          <w:shd w:val="clear" w:color="auto" w:fill="FFFFFF"/>
        </w:rPr>
        <w:t>iod@</w:t>
      </w:r>
      <w:r w:rsidR="00C10B27" w:rsidRPr="004B056F">
        <w:rPr>
          <w:sz w:val="22"/>
          <w:szCs w:val="22"/>
          <w:shd w:val="clear" w:color="auto" w:fill="FFFFFF"/>
        </w:rPr>
        <w:t>nowadeba</w:t>
      </w:r>
      <w:r w:rsidR="004E4D08" w:rsidRPr="004B056F">
        <w:rPr>
          <w:sz w:val="22"/>
          <w:szCs w:val="22"/>
          <w:shd w:val="clear" w:color="auto" w:fill="FFFFFF"/>
        </w:rPr>
        <w:t>.pl</w:t>
      </w:r>
    </w:p>
    <w:p w14:paraId="39D65E25" w14:textId="77777777" w:rsidR="00E937B9" w:rsidRPr="004B056F" w:rsidRDefault="00E937B9" w:rsidP="00E75088">
      <w:pPr>
        <w:numPr>
          <w:ilvl w:val="0"/>
          <w:numId w:val="37"/>
        </w:numPr>
        <w:shd w:val="clear" w:color="auto" w:fill="FFFFFF"/>
        <w:spacing w:line="276" w:lineRule="auto"/>
        <w:ind w:left="284" w:hanging="284"/>
        <w:jc w:val="both"/>
        <w:rPr>
          <w:sz w:val="22"/>
          <w:szCs w:val="22"/>
        </w:rPr>
      </w:pPr>
      <w:r w:rsidRPr="004B056F">
        <w:rPr>
          <w:sz w:val="22"/>
          <w:szCs w:val="22"/>
        </w:rPr>
        <w:t>Dane osobowe będą przetwarzane w celu związanym z postępowaniem o ud</w:t>
      </w:r>
      <w:r w:rsidR="00CA0F05" w:rsidRPr="004B056F">
        <w:rPr>
          <w:sz w:val="22"/>
          <w:szCs w:val="22"/>
        </w:rPr>
        <w:t>zielenie zamówienia publicznego.</w:t>
      </w:r>
      <w:r w:rsidRPr="004B056F">
        <w:rPr>
          <w:sz w:val="22"/>
          <w:szCs w:val="22"/>
        </w:rPr>
        <w:t xml:space="preserve"> </w:t>
      </w:r>
    </w:p>
    <w:p w14:paraId="6FE68881" w14:textId="77777777" w:rsidR="00E937B9" w:rsidRPr="004B056F" w:rsidRDefault="00E937B9" w:rsidP="00E75088">
      <w:pPr>
        <w:numPr>
          <w:ilvl w:val="0"/>
          <w:numId w:val="37"/>
        </w:numPr>
        <w:shd w:val="clear" w:color="auto" w:fill="FFFFFF"/>
        <w:spacing w:line="276" w:lineRule="auto"/>
        <w:ind w:left="284" w:hanging="284"/>
        <w:jc w:val="both"/>
        <w:rPr>
          <w:sz w:val="22"/>
          <w:szCs w:val="22"/>
        </w:rPr>
      </w:pPr>
      <w:r w:rsidRPr="004B056F">
        <w:rPr>
          <w:sz w:val="22"/>
          <w:szCs w:val="22"/>
        </w:rPr>
        <w:t>Dane osobowe będą przetwarzane przez okres zgodnie z art. 78 ust. 1 i 4 ustawy z dnia z dnia 11 września 2019 r.– Prawo zamówień publicznych (Dz. U. z 2019 r. poz. 2019 ze zm.), zwanej dalej PZP, przez okres 4 lat od dnia zakończenia postępowania o udzielenie zamówienia, a jeżeli czas trwania umowy przekracza 4 lata, okres przechowywania obejmuje cały czas obowiązywania umowy.</w:t>
      </w:r>
    </w:p>
    <w:p w14:paraId="7A0FBF9C" w14:textId="77777777" w:rsidR="00E937B9" w:rsidRPr="004B056F" w:rsidRDefault="00E937B9" w:rsidP="00E75088">
      <w:pPr>
        <w:numPr>
          <w:ilvl w:val="0"/>
          <w:numId w:val="37"/>
        </w:numPr>
        <w:shd w:val="clear" w:color="auto" w:fill="FFFFFF"/>
        <w:spacing w:line="276" w:lineRule="auto"/>
        <w:ind w:left="284" w:hanging="284"/>
        <w:jc w:val="both"/>
        <w:rPr>
          <w:sz w:val="22"/>
          <w:szCs w:val="22"/>
        </w:rPr>
      </w:pPr>
      <w:r w:rsidRPr="004B056F">
        <w:rPr>
          <w:sz w:val="22"/>
          <w:szCs w:val="22"/>
        </w:rPr>
        <w:t xml:space="preserve">Podstawą prawną przetwarzania danych jest art. 6 ust. 1 lit. c) ww. Rozporządzenia w związku </w:t>
      </w:r>
      <w:r w:rsidR="0074067B" w:rsidRPr="004B056F">
        <w:rPr>
          <w:sz w:val="22"/>
          <w:szCs w:val="22"/>
        </w:rPr>
        <w:t xml:space="preserve">                            </w:t>
      </w:r>
      <w:r w:rsidRPr="004B056F">
        <w:rPr>
          <w:sz w:val="22"/>
          <w:szCs w:val="22"/>
        </w:rPr>
        <w:t>z przepisami PZP.</w:t>
      </w:r>
    </w:p>
    <w:p w14:paraId="4936C286" w14:textId="77777777" w:rsidR="00E937B9" w:rsidRPr="004B056F" w:rsidRDefault="00E937B9" w:rsidP="00E75088">
      <w:pPr>
        <w:numPr>
          <w:ilvl w:val="0"/>
          <w:numId w:val="37"/>
        </w:numPr>
        <w:shd w:val="clear" w:color="auto" w:fill="FFFFFF"/>
        <w:spacing w:line="276" w:lineRule="auto"/>
        <w:ind w:left="284" w:hanging="284"/>
        <w:jc w:val="both"/>
        <w:rPr>
          <w:sz w:val="22"/>
          <w:szCs w:val="22"/>
        </w:rPr>
      </w:pPr>
      <w:r w:rsidRPr="004B056F">
        <w:rPr>
          <w:sz w:val="22"/>
          <w:szCs w:val="22"/>
        </w:rPr>
        <w:t>Odbiorcami Pani/Pana danych będą osoby lub podmioty, którym udostępniona zostanie dokumentacja postępowania w oparciu o art. 18 oraz art. 74 ust. 4 PZP.</w:t>
      </w:r>
    </w:p>
    <w:p w14:paraId="54D17C73" w14:textId="77777777" w:rsidR="00E937B9" w:rsidRPr="004B056F" w:rsidRDefault="00E937B9" w:rsidP="00E75088">
      <w:pPr>
        <w:numPr>
          <w:ilvl w:val="0"/>
          <w:numId w:val="37"/>
        </w:numPr>
        <w:shd w:val="clear" w:color="auto" w:fill="FFFFFF"/>
        <w:spacing w:line="276" w:lineRule="auto"/>
        <w:ind w:left="284" w:hanging="284"/>
        <w:jc w:val="both"/>
        <w:rPr>
          <w:sz w:val="22"/>
          <w:szCs w:val="22"/>
        </w:rPr>
      </w:pPr>
      <w:r w:rsidRPr="004B056F">
        <w:rPr>
          <w:sz w:val="22"/>
          <w:szCs w:val="22"/>
        </w:rPr>
        <w:t>Obowiązek podania przez Panią/Pana danych osobowych bezpośrednio Pani/Pana dotyczących jest wymogiem ustawowym określonym w przepisach PZP, związanym z udziałem w postępowaniu</w:t>
      </w:r>
      <w:r w:rsidR="0074067B" w:rsidRPr="004B056F">
        <w:rPr>
          <w:sz w:val="22"/>
          <w:szCs w:val="22"/>
        </w:rPr>
        <w:t xml:space="preserve">                        </w:t>
      </w:r>
      <w:r w:rsidRPr="004B056F">
        <w:rPr>
          <w:sz w:val="22"/>
          <w:szCs w:val="22"/>
        </w:rPr>
        <w:t xml:space="preserve"> o udzielenie zamówienia publicznego; konsekwencje niepodania określonych danych wynikają z PZP. </w:t>
      </w:r>
    </w:p>
    <w:p w14:paraId="03A02597" w14:textId="77777777" w:rsidR="00606064" w:rsidRPr="004B056F" w:rsidRDefault="00E937B9" w:rsidP="00E75088">
      <w:pPr>
        <w:numPr>
          <w:ilvl w:val="0"/>
          <w:numId w:val="37"/>
        </w:numPr>
        <w:shd w:val="clear" w:color="auto" w:fill="FFFFFF"/>
        <w:spacing w:line="276" w:lineRule="auto"/>
        <w:ind w:left="284" w:hanging="284"/>
        <w:jc w:val="both"/>
        <w:rPr>
          <w:sz w:val="22"/>
          <w:szCs w:val="22"/>
        </w:rPr>
      </w:pPr>
      <w:r w:rsidRPr="004B056F">
        <w:rPr>
          <w:sz w:val="22"/>
          <w:szCs w:val="22"/>
        </w:rPr>
        <w:t xml:space="preserve">Osoba, </w:t>
      </w:r>
      <w:r w:rsidR="00A6143C" w:rsidRPr="004B056F">
        <w:rPr>
          <w:sz w:val="22"/>
          <w:szCs w:val="22"/>
        </w:rPr>
        <w:t>której dane dotyczą ma prawo do:</w:t>
      </w:r>
    </w:p>
    <w:p w14:paraId="31CED538" w14:textId="074A1E4E" w:rsidR="00606064" w:rsidRPr="004B056F" w:rsidRDefault="000E39B0" w:rsidP="00E75088">
      <w:pPr>
        <w:pStyle w:val="pkt"/>
        <w:spacing w:before="0" w:after="0" w:line="276" w:lineRule="auto"/>
        <w:ind w:left="284" w:hanging="284"/>
        <w:rPr>
          <w:sz w:val="22"/>
          <w:szCs w:val="22"/>
        </w:rPr>
      </w:pPr>
      <w:r w:rsidRPr="004B056F">
        <w:rPr>
          <w:sz w:val="22"/>
          <w:szCs w:val="22"/>
        </w:rPr>
        <w:t xml:space="preserve">     </w:t>
      </w:r>
      <w:r w:rsidR="00606064" w:rsidRPr="004B056F">
        <w:rPr>
          <w:sz w:val="22"/>
          <w:szCs w:val="22"/>
        </w:rPr>
        <w:t xml:space="preserve"> - dostępu do treści swoich danych oraz możliwości ich poprawiania, sprostowania, ograniczenia przetwarzania, </w:t>
      </w:r>
    </w:p>
    <w:p w14:paraId="66D68422" w14:textId="1C5F1D3B" w:rsidR="00CD4942" w:rsidRPr="004B056F" w:rsidRDefault="000E39B0" w:rsidP="00E75088">
      <w:pPr>
        <w:pStyle w:val="pkt"/>
        <w:spacing w:before="0" w:after="0" w:line="276" w:lineRule="auto"/>
        <w:ind w:left="284" w:hanging="284"/>
        <w:rPr>
          <w:sz w:val="22"/>
          <w:szCs w:val="22"/>
        </w:rPr>
      </w:pPr>
      <w:r w:rsidRPr="004B056F">
        <w:rPr>
          <w:sz w:val="22"/>
          <w:szCs w:val="22"/>
        </w:rPr>
        <w:t xml:space="preserve">    </w:t>
      </w:r>
      <w:r w:rsidR="00606064" w:rsidRPr="004B056F">
        <w:rPr>
          <w:sz w:val="22"/>
          <w:szCs w:val="22"/>
        </w:rPr>
        <w:t>-</w:t>
      </w:r>
      <w:r w:rsidRPr="004B056F">
        <w:rPr>
          <w:sz w:val="22"/>
          <w:szCs w:val="22"/>
        </w:rPr>
        <w:t xml:space="preserve"> </w:t>
      </w:r>
      <w:r w:rsidR="00606064" w:rsidRPr="004B056F">
        <w:rPr>
          <w:sz w:val="22"/>
          <w:szCs w:val="22"/>
        </w:rPr>
        <w:t>w przypadku gdy przetwarzanie danych odbywa się z naruszeniem przepisów Rozporządzenia służy prawo wniesienia skargi do organu nadzorczego tj. Prezesa Urzędu Ochrony Danych Osobowych,</w:t>
      </w:r>
      <w:r w:rsidR="00CD4942" w:rsidRPr="004B056F">
        <w:rPr>
          <w:sz w:val="22"/>
          <w:szCs w:val="22"/>
        </w:rPr>
        <w:t xml:space="preserve"> ul. Stawki 2, 00-193 Warszawa,</w:t>
      </w:r>
    </w:p>
    <w:p w14:paraId="4E97EE6F" w14:textId="77777777" w:rsidR="00606064" w:rsidRPr="004B056F" w:rsidRDefault="00606064" w:rsidP="00E75088">
      <w:pPr>
        <w:pStyle w:val="pkt"/>
        <w:numPr>
          <w:ilvl w:val="0"/>
          <w:numId w:val="37"/>
        </w:numPr>
        <w:spacing w:before="0" w:after="0" w:line="276" w:lineRule="auto"/>
        <w:ind w:left="284" w:hanging="284"/>
        <w:rPr>
          <w:sz w:val="22"/>
          <w:szCs w:val="22"/>
        </w:rPr>
      </w:pPr>
      <w:r w:rsidRPr="004B056F">
        <w:rPr>
          <w:sz w:val="22"/>
          <w:szCs w:val="22"/>
        </w:rPr>
        <w:t>Osobie, któr</w:t>
      </w:r>
      <w:r w:rsidR="001D0F9A" w:rsidRPr="004B056F">
        <w:rPr>
          <w:sz w:val="22"/>
          <w:szCs w:val="22"/>
        </w:rPr>
        <w:t>ej dane dotyczą nie przysługuje:</w:t>
      </w:r>
    </w:p>
    <w:p w14:paraId="35A2E93F" w14:textId="6068BDA4" w:rsidR="00606064" w:rsidRPr="004B056F" w:rsidRDefault="000E39B0" w:rsidP="00E75088">
      <w:pPr>
        <w:pStyle w:val="pkt"/>
        <w:spacing w:before="0" w:after="0" w:line="276" w:lineRule="auto"/>
        <w:ind w:left="284" w:hanging="284"/>
        <w:rPr>
          <w:sz w:val="22"/>
          <w:szCs w:val="22"/>
        </w:rPr>
      </w:pPr>
      <w:r w:rsidRPr="004B056F">
        <w:rPr>
          <w:sz w:val="22"/>
          <w:szCs w:val="22"/>
        </w:rPr>
        <w:lastRenderedPageBreak/>
        <w:t xml:space="preserve">     </w:t>
      </w:r>
      <w:r w:rsidR="00606064" w:rsidRPr="004B056F">
        <w:rPr>
          <w:sz w:val="22"/>
          <w:szCs w:val="22"/>
        </w:rPr>
        <w:t>w związku z art. 17 ust. 3 lit. b, d lub e Rozporządzenia prawo do usunięcia danych osobowych;</w:t>
      </w:r>
    </w:p>
    <w:p w14:paraId="45DAF652" w14:textId="2BA18BFE" w:rsidR="00606064" w:rsidRPr="004B056F" w:rsidRDefault="000E39B0" w:rsidP="00E75088">
      <w:pPr>
        <w:pStyle w:val="pkt"/>
        <w:spacing w:before="0" w:after="0" w:line="276" w:lineRule="auto"/>
        <w:ind w:left="284" w:hanging="284"/>
        <w:rPr>
          <w:sz w:val="22"/>
          <w:szCs w:val="22"/>
        </w:rPr>
      </w:pPr>
      <w:r w:rsidRPr="004B056F">
        <w:rPr>
          <w:sz w:val="22"/>
          <w:szCs w:val="22"/>
        </w:rPr>
        <w:t xml:space="preserve">     </w:t>
      </w:r>
      <w:r w:rsidR="00606064" w:rsidRPr="004B056F">
        <w:rPr>
          <w:sz w:val="22"/>
          <w:szCs w:val="22"/>
        </w:rPr>
        <w:t>- prawo do przenoszenia danych osobowych, o którym mowa w art. 20 Rozporządzenia;</w:t>
      </w:r>
    </w:p>
    <w:p w14:paraId="7C2878DC" w14:textId="7F72C5BF" w:rsidR="00CD4942" w:rsidRPr="004B056F" w:rsidRDefault="000E39B0" w:rsidP="00E75088">
      <w:pPr>
        <w:pStyle w:val="pkt"/>
        <w:spacing w:before="0" w:after="0" w:line="276" w:lineRule="auto"/>
        <w:ind w:left="284" w:hanging="284"/>
        <w:rPr>
          <w:sz w:val="22"/>
          <w:szCs w:val="22"/>
        </w:rPr>
      </w:pPr>
      <w:r w:rsidRPr="004B056F">
        <w:rPr>
          <w:sz w:val="22"/>
          <w:szCs w:val="22"/>
        </w:rPr>
        <w:t xml:space="preserve">     </w:t>
      </w:r>
      <w:r w:rsidR="00606064" w:rsidRPr="004B056F">
        <w:rPr>
          <w:sz w:val="22"/>
          <w:szCs w:val="22"/>
        </w:rPr>
        <w:t>- na podstawie art. 21 Rozporządzenia prawo sprzeciwu, wobec p</w:t>
      </w:r>
      <w:r w:rsidR="00CD4942" w:rsidRPr="004B056F">
        <w:rPr>
          <w:sz w:val="22"/>
          <w:szCs w:val="22"/>
        </w:rPr>
        <w:t xml:space="preserve">rzetwarzania danych osobowych. </w:t>
      </w:r>
    </w:p>
    <w:p w14:paraId="37B17E4B" w14:textId="77777777" w:rsidR="00606064" w:rsidRPr="004B056F" w:rsidRDefault="00606064" w:rsidP="00E75088">
      <w:pPr>
        <w:pStyle w:val="pkt"/>
        <w:numPr>
          <w:ilvl w:val="0"/>
          <w:numId w:val="37"/>
        </w:numPr>
        <w:spacing w:before="0" w:after="0" w:line="276" w:lineRule="auto"/>
        <w:ind w:left="284" w:hanging="426"/>
        <w:rPr>
          <w:sz w:val="22"/>
          <w:szCs w:val="22"/>
        </w:rPr>
      </w:pPr>
      <w:r w:rsidRPr="004B056F">
        <w:rPr>
          <w:sz w:val="22"/>
          <w:szCs w:val="22"/>
        </w:rPr>
        <w:t>W przypadku gdy wykonanie obowiązków, o których mowa w art. 15 ust. 1-3 Rozporządzenia, wymagałoby niewspółmiernie dużego wysiłku, Administrator może żądać od osoby, której dane dotyczą, wskazania dodatkowych informacji mających na celu sprecyzowanie żądan</w:t>
      </w:r>
      <w:r w:rsidR="0074067B" w:rsidRPr="004B056F">
        <w:rPr>
          <w:sz w:val="22"/>
          <w:szCs w:val="22"/>
        </w:rPr>
        <w:t>ia,</w:t>
      </w:r>
      <w:r w:rsidR="00A050EE" w:rsidRPr="004B056F">
        <w:rPr>
          <w:sz w:val="22"/>
          <w:szCs w:val="22"/>
        </w:rPr>
        <w:t xml:space="preserve"> </w:t>
      </w:r>
      <w:r w:rsidRPr="004B056F">
        <w:rPr>
          <w:sz w:val="22"/>
          <w:szCs w:val="22"/>
        </w:rPr>
        <w:t>w szczególności podania nazwy lub daty postępowania o udzielenie zamówienia publicznego.</w:t>
      </w:r>
    </w:p>
    <w:p w14:paraId="2F46CC27" w14:textId="3283113A" w:rsidR="00606064" w:rsidRPr="004B056F" w:rsidRDefault="00606064" w:rsidP="00E75088">
      <w:pPr>
        <w:pStyle w:val="pkt"/>
        <w:numPr>
          <w:ilvl w:val="0"/>
          <w:numId w:val="37"/>
        </w:numPr>
        <w:spacing w:before="0" w:after="0" w:line="276" w:lineRule="auto"/>
        <w:ind w:left="284" w:hanging="426"/>
        <w:rPr>
          <w:sz w:val="22"/>
          <w:szCs w:val="22"/>
        </w:rPr>
      </w:pPr>
      <w:r w:rsidRPr="004B056F">
        <w:rPr>
          <w:sz w:val="22"/>
          <w:szCs w:val="22"/>
        </w:rPr>
        <w:t>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w:t>
      </w:r>
      <w:r w:rsidR="008A3CFD" w:rsidRPr="004B056F">
        <w:rPr>
          <w:sz w:val="22"/>
          <w:szCs w:val="22"/>
        </w:rPr>
        <w:t xml:space="preserve"> </w:t>
      </w:r>
      <w:r w:rsidRPr="004B056F">
        <w:rPr>
          <w:sz w:val="22"/>
          <w:szCs w:val="22"/>
        </w:rPr>
        <w:t>w zakresie niezgodnym z PZP.</w:t>
      </w:r>
    </w:p>
    <w:p w14:paraId="4A12C3E4" w14:textId="77777777" w:rsidR="00606064" w:rsidRPr="004B056F" w:rsidRDefault="00606064" w:rsidP="00E75088">
      <w:pPr>
        <w:pStyle w:val="pkt"/>
        <w:numPr>
          <w:ilvl w:val="0"/>
          <w:numId w:val="37"/>
        </w:numPr>
        <w:spacing w:before="0" w:after="0" w:line="276" w:lineRule="auto"/>
        <w:ind w:left="284" w:hanging="426"/>
        <w:rPr>
          <w:sz w:val="22"/>
          <w:szCs w:val="22"/>
        </w:rPr>
      </w:pPr>
      <w:r w:rsidRPr="004B056F">
        <w:rPr>
          <w:sz w:val="22"/>
          <w:szCs w:val="22"/>
        </w:rPr>
        <w:t>Wystąpienie z żądaniem, o którym mowa w art. 18 ust. 1 Rozporządzenia, nie ogranicza przetwarzania danych osobowych do czasu zakończenia postępowania o udzielenie zamówienia publicznego.</w:t>
      </w:r>
    </w:p>
    <w:p w14:paraId="4CF1E5DB" w14:textId="77777777" w:rsidR="00606064" w:rsidRPr="004B056F" w:rsidRDefault="00606064" w:rsidP="00E75088">
      <w:pPr>
        <w:pStyle w:val="pkt"/>
        <w:numPr>
          <w:ilvl w:val="0"/>
          <w:numId w:val="37"/>
        </w:numPr>
        <w:spacing w:before="0" w:after="0" w:line="276" w:lineRule="auto"/>
        <w:ind w:left="284" w:hanging="426"/>
        <w:rPr>
          <w:sz w:val="22"/>
          <w:szCs w:val="22"/>
        </w:rPr>
      </w:pPr>
      <w:r w:rsidRPr="004B056F">
        <w:rPr>
          <w:sz w:val="22"/>
          <w:szCs w:val="22"/>
        </w:rPr>
        <w:t>W przypadku danych osobowych zamieszczonych przez Administratora w Biuletynie Zamówień Publicznych, prawa, o których mowa w art. 15 i art. 16 Rozporządzenia, są wykonywane w drodze żądania skierowanego do Administratora.</w:t>
      </w:r>
    </w:p>
    <w:p w14:paraId="770BEF34" w14:textId="7D304A8A" w:rsidR="00606064" w:rsidRPr="004B056F" w:rsidRDefault="00606064" w:rsidP="00E75088">
      <w:pPr>
        <w:pStyle w:val="pkt"/>
        <w:numPr>
          <w:ilvl w:val="0"/>
          <w:numId w:val="37"/>
        </w:numPr>
        <w:spacing w:before="0" w:after="0" w:line="276" w:lineRule="auto"/>
        <w:ind w:left="284" w:hanging="426"/>
        <w:rPr>
          <w:sz w:val="22"/>
          <w:szCs w:val="22"/>
        </w:rPr>
      </w:pPr>
      <w:r w:rsidRPr="004B056F">
        <w:rPr>
          <w:sz w:val="22"/>
          <w:szCs w:val="22"/>
        </w:rPr>
        <w:t xml:space="preserve">Od dnia zakończenia postępowania o udzielenie zamówienia, w przypadku gdy wniesienie żądania, </w:t>
      </w:r>
      <w:r w:rsidR="0074067B" w:rsidRPr="004B056F">
        <w:rPr>
          <w:sz w:val="22"/>
          <w:szCs w:val="22"/>
        </w:rPr>
        <w:t xml:space="preserve">                </w:t>
      </w:r>
      <w:r w:rsidRPr="004B056F">
        <w:rPr>
          <w:sz w:val="22"/>
          <w:szCs w:val="22"/>
        </w:rPr>
        <w:t>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r w:rsidR="00EC5536" w:rsidRPr="004B056F">
        <w:rPr>
          <w:sz w:val="22"/>
          <w:szCs w:val="22"/>
        </w:rPr>
        <w:t>.</w:t>
      </w:r>
    </w:p>
    <w:p w14:paraId="1FE48645" w14:textId="6CF601AD" w:rsidR="00606064" w:rsidRPr="004B056F" w:rsidRDefault="00606064" w:rsidP="00E75088">
      <w:pPr>
        <w:pStyle w:val="pkt"/>
        <w:numPr>
          <w:ilvl w:val="0"/>
          <w:numId w:val="37"/>
        </w:numPr>
        <w:spacing w:before="0" w:after="0" w:line="276" w:lineRule="auto"/>
        <w:ind w:left="284" w:hanging="426"/>
        <w:rPr>
          <w:sz w:val="22"/>
          <w:szCs w:val="22"/>
        </w:rPr>
      </w:pPr>
      <w:r w:rsidRPr="004B056F">
        <w:rPr>
          <w:sz w:val="22"/>
          <w:szCs w:val="22"/>
        </w:rPr>
        <w:t>W przypadk</w:t>
      </w:r>
      <w:r w:rsidR="00F32AC1">
        <w:rPr>
          <w:sz w:val="22"/>
          <w:szCs w:val="22"/>
        </w:rPr>
        <w:t>u,</w:t>
      </w:r>
      <w:r w:rsidRPr="004B056F">
        <w:rPr>
          <w:sz w:val="22"/>
          <w:szCs w:val="22"/>
        </w:rPr>
        <w:t xml:space="preserve">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1CFFB998" w14:textId="77777777" w:rsidR="00606064" w:rsidRPr="004B056F" w:rsidRDefault="00606064" w:rsidP="00E75088">
      <w:pPr>
        <w:pStyle w:val="pkt"/>
        <w:numPr>
          <w:ilvl w:val="0"/>
          <w:numId w:val="37"/>
        </w:numPr>
        <w:spacing w:before="0" w:after="0" w:line="276" w:lineRule="auto"/>
        <w:ind w:left="284" w:hanging="426"/>
        <w:rPr>
          <w:sz w:val="22"/>
          <w:szCs w:val="22"/>
        </w:rPr>
      </w:pPr>
      <w:r w:rsidRPr="004B056F">
        <w:rPr>
          <w:sz w:val="22"/>
          <w:szCs w:val="22"/>
        </w:rPr>
        <w:t xml:space="preserve">Skorzystanie przez osobę, której dane dotyczą, z uprawnienia do sprostowania lub uzupełnienia, </w:t>
      </w:r>
      <w:r w:rsidR="0074067B" w:rsidRPr="004B056F">
        <w:rPr>
          <w:sz w:val="22"/>
          <w:szCs w:val="22"/>
        </w:rPr>
        <w:t xml:space="preserve">                      </w:t>
      </w:r>
      <w:r w:rsidRPr="004B056F">
        <w:rPr>
          <w:sz w:val="22"/>
          <w:szCs w:val="22"/>
        </w:rPr>
        <w:t xml:space="preserve">o którym mowa w art. 16 Rozporządzenia, nie może naruszać integralności </w:t>
      </w:r>
      <w:r w:rsidR="00053CD5" w:rsidRPr="004B056F">
        <w:rPr>
          <w:sz w:val="22"/>
          <w:szCs w:val="22"/>
        </w:rPr>
        <w:t>protokołu oraz jego załączników.</w:t>
      </w:r>
    </w:p>
    <w:p w14:paraId="197FBC5C" w14:textId="77777777" w:rsidR="00FF3725" w:rsidRPr="004B056F" w:rsidRDefault="00606064" w:rsidP="00E75088">
      <w:pPr>
        <w:pStyle w:val="pkt"/>
        <w:numPr>
          <w:ilvl w:val="0"/>
          <w:numId w:val="37"/>
        </w:numPr>
        <w:spacing w:before="0" w:after="0" w:line="276" w:lineRule="auto"/>
        <w:ind w:left="284" w:hanging="426"/>
        <w:rPr>
          <w:sz w:val="22"/>
          <w:szCs w:val="22"/>
        </w:rPr>
      </w:pPr>
      <w:r w:rsidRPr="004B056F">
        <w:rPr>
          <w:sz w:val="22"/>
          <w:szCs w:val="22"/>
        </w:rPr>
        <w:t>Ponadto informujemy, iż w związku z przetwarzaniem Pani/Pana danych osobowych nie podlega Pan/Pani decyzjom, które się opierają wyłącznie na zautomatyzowanym przetwarzaniu, w tym profilowaniu, o czym stanowi art. 22 Rozporządzenia.</w:t>
      </w:r>
    </w:p>
    <w:p w14:paraId="6D35D6A2" w14:textId="77777777" w:rsidR="00E75088" w:rsidRPr="004B056F" w:rsidRDefault="00E75088" w:rsidP="00E75088">
      <w:pPr>
        <w:pStyle w:val="pkt"/>
        <w:spacing w:before="0" w:after="0" w:line="276" w:lineRule="auto"/>
        <w:ind w:left="284" w:firstLine="0"/>
        <w:rPr>
          <w:sz w:val="22"/>
          <w:szCs w:val="22"/>
        </w:rPr>
      </w:pPr>
    </w:p>
    <w:p w14:paraId="5469DB7B" w14:textId="77777777" w:rsidR="007B7462" w:rsidRPr="004B056F" w:rsidRDefault="00C1481E" w:rsidP="00E75088">
      <w:pPr>
        <w:pStyle w:val="pkt"/>
        <w:numPr>
          <w:ilvl w:val="0"/>
          <w:numId w:val="19"/>
        </w:numPr>
        <w:pBdr>
          <w:bottom w:val="double" w:sz="4" w:space="1" w:color="auto"/>
        </w:pBdr>
        <w:shd w:val="clear" w:color="auto" w:fill="DAEEF3"/>
        <w:spacing w:before="0" w:after="0" w:line="276" w:lineRule="auto"/>
        <w:ind w:left="426" w:hanging="426"/>
        <w:rPr>
          <w:b/>
          <w:sz w:val="20"/>
        </w:rPr>
      </w:pPr>
      <w:r w:rsidRPr="004B056F">
        <w:rPr>
          <w:b/>
          <w:sz w:val="20"/>
        </w:rPr>
        <w:tab/>
      </w:r>
      <w:r w:rsidR="007B7462" w:rsidRPr="004B056F">
        <w:rPr>
          <w:b/>
          <w:sz w:val="20"/>
        </w:rPr>
        <w:t>TRYB UDZIELENIA ZAMÓWIENIA</w:t>
      </w:r>
    </w:p>
    <w:p w14:paraId="7C15D126" w14:textId="77777777" w:rsidR="00F56513" w:rsidRPr="004B056F" w:rsidRDefault="00F56513" w:rsidP="00E75088">
      <w:pPr>
        <w:pStyle w:val="pkt"/>
        <w:numPr>
          <w:ilvl w:val="0"/>
          <w:numId w:val="30"/>
        </w:numPr>
        <w:spacing w:before="0" w:after="0" w:line="276" w:lineRule="auto"/>
        <w:ind w:left="284" w:hanging="284"/>
        <w:rPr>
          <w:sz w:val="22"/>
          <w:szCs w:val="22"/>
        </w:rPr>
      </w:pPr>
      <w:r w:rsidRPr="004B056F">
        <w:rPr>
          <w:sz w:val="22"/>
          <w:szCs w:val="22"/>
        </w:rPr>
        <w:t xml:space="preserve">Niniejsze postępowanie prowadzone jest w trybie </w:t>
      </w:r>
      <w:r w:rsidR="006204E8" w:rsidRPr="004B056F">
        <w:rPr>
          <w:sz w:val="22"/>
          <w:szCs w:val="22"/>
        </w:rPr>
        <w:t xml:space="preserve">podstawowym o jakim stanowi art. 275 pkt 1 </w:t>
      </w:r>
      <w:r w:rsidR="00740603" w:rsidRPr="004B056F">
        <w:rPr>
          <w:sz w:val="22"/>
          <w:szCs w:val="22"/>
        </w:rPr>
        <w:t xml:space="preserve">p.z.p. </w:t>
      </w:r>
      <w:r w:rsidRPr="004B056F">
        <w:rPr>
          <w:sz w:val="22"/>
          <w:szCs w:val="22"/>
        </w:rPr>
        <w:t>oraz niniejszej Specyfikacji Warunków Zamówienia, zwaną dalej „SWZ”.</w:t>
      </w:r>
      <w:r w:rsidR="006204E8" w:rsidRPr="004B056F">
        <w:rPr>
          <w:sz w:val="22"/>
          <w:szCs w:val="22"/>
        </w:rPr>
        <w:t xml:space="preserve"> </w:t>
      </w:r>
    </w:p>
    <w:p w14:paraId="6C05AC58" w14:textId="77777777" w:rsidR="006204E8" w:rsidRPr="004B056F" w:rsidRDefault="00E04A0C" w:rsidP="00E75088">
      <w:pPr>
        <w:pStyle w:val="pkt"/>
        <w:numPr>
          <w:ilvl w:val="0"/>
          <w:numId w:val="30"/>
        </w:numPr>
        <w:spacing w:before="0" w:after="0" w:line="276" w:lineRule="auto"/>
        <w:ind w:left="284" w:hanging="284"/>
        <w:rPr>
          <w:sz w:val="22"/>
          <w:szCs w:val="22"/>
        </w:rPr>
      </w:pPr>
      <w:r w:rsidRPr="004B056F">
        <w:rPr>
          <w:sz w:val="22"/>
          <w:szCs w:val="22"/>
        </w:rPr>
        <w:tab/>
      </w:r>
      <w:r w:rsidR="006204E8" w:rsidRPr="004B056F">
        <w:rPr>
          <w:sz w:val="22"/>
          <w:szCs w:val="22"/>
        </w:rPr>
        <w:t xml:space="preserve">Zamawiający nie przewiduje wyboru najkorzystniejszej oferty z możliwością prowadzenia negocjacji. </w:t>
      </w:r>
    </w:p>
    <w:p w14:paraId="30B18A74" w14:textId="77777777" w:rsidR="006204E8" w:rsidRPr="004B056F" w:rsidRDefault="00E04A0C" w:rsidP="00E75088">
      <w:pPr>
        <w:pStyle w:val="pkt"/>
        <w:numPr>
          <w:ilvl w:val="0"/>
          <w:numId w:val="30"/>
        </w:numPr>
        <w:spacing w:before="0" w:after="0" w:line="276" w:lineRule="auto"/>
        <w:ind w:left="284" w:hanging="284"/>
        <w:rPr>
          <w:sz w:val="22"/>
          <w:szCs w:val="22"/>
        </w:rPr>
      </w:pPr>
      <w:r w:rsidRPr="004B056F">
        <w:rPr>
          <w:sz w:val="22"/>
          <w:szCs w:val="22"/>
        </w:rPr>
        <w:tab/>
      </w:r>
      <w:r w:rsidR="003C7684" w:rsidRPr="004B056F">
        <w:rPr>
          <w:sz w:val="22"/>
          <w:szCs w:val="22"/>
        </w:rPr>
        <w:t>Szacunkowa wartość</w:t>
      </w:r>
      <w:r w:rsidR="007A3EC3" w:rsidRPr="004B056F">
        <w:rPr>
          <w:sz w:val="22"/>
          <w:szCs w:val="22"/>
        </w:rPr>
        <w:t xml:space="preserve"> przedmiotowego</w:t>
      </w:r>
      <w:r w:rsidR="003C7684" w:rsidRPr="004B056F">
        <w:rPr>
          <w:sz w:val="22"/>
          <w:szCs w:val="22"/>
        </w:rPr>
        <w:t xml:space="preserve"> zamówienia nie przekracza </w:t>
      </w:r>
      <w:r w:rsidR="006204E8" w:rsidRPr="004B056F">
        <w:rPr>
          <w:sz w:val="22"/>
          <w:szCs w:val="22"/>
        </w:rPr>
        <w:t xml:space="preserve">progów unijnych o jakich mowa w art. 3 ustawy </w:t>
      </w:r>
      <w:r w:rsidR="008A3A90" w:rsidRPr="004B056F">
        <w:rPr>
          <w:sz w:val="22"/>
          <w:szCs w:val="22"/>
        </w:rPr>
        <w:t xml:space="preserve">p.z.p. </w:t>
      </w:r>
      <w:r w:rsidR="006204E8" w:rsidRPr="004B056F">
        <w:rPr>
          <w:sz w:val="22"/>
          <w:szCs w:val="22"/>
        </w:rPr>
        <w:t xml:space="preserve"> </w:t>
      </w:r>
    </w:p>
    <w:p w14:paraId="26195FEE" w14:textId="77777777" w:rsidR="009451AA" w:rsidRPr="004B056F" w:rsidRDefault="00E04A0C" w:rsidP="00E75088">
      <w:pPr>
        <w:pStyle w:val="pkt"/>
        <w:numPr>
          <w:ilvl w:val="0"/>
          <w:numId w:val="30"/>
        </w:numPr>
        <w:spacing w:before="0" w:after="0" w:line="276" w:lineRule="auto"/>
        <w:ind w:left="284" w:hanging="284"/>
        <w:rPr>
          <w:sz w:val="22"/>
          <w:szCs w:val="22"/>
        </w:rPr>
      </w:pPr>
      <w:r w:rsidRPr="004B056F">
        <w:rPr>
          <w:sz w:val="22"/>
          <w:szCs w:val="22"/>
        </w:rPr>
        <w:tab/>
      </w:r>
      <w:r w:rsidR="009451AA" w:rsidRPr="004B056F">
        <w:rPr>
          <w:sz w:val="22"/>
          <w:szCs w:val="22"/>
        </w:rPr>
        <w:t>Zamawiający</w:t>
      </w:r>
      <w:r w:rsidR="00C973D6" w:rsidRPr="004B056F">
        <w:rPr>
          <w:sz w:val="22"/>
          <w:szCs w:val="22"/>
        </w:rPr>
        <w:t xml:space="preserve"> nie</w:t>
      </w:r>
      <w:r w:rsidR="009451AA" w:rsidRPr="004B056F">
        <w:rPr>
          <w:sz w:val="22"/>
          <w:szCs w:val="22"/>
        </w:rPr>
        <w:t xml:space="preserve"> przewiduje możliwoś</w:t>
      </w:r>
      <w:r w:rsidR="00C7345C" w:rsidRPr="004B056F">
        <w:rPr>
          <w:sz w:val="22"/>
          <w:szCs w:val="22"/>
        </w:rPr>
        <w:t>ci</w:t>
      </w:r>
      <w:r w:rsidR="009451AA" w:rsidRPr="004B056F">
        <w:rPr>
          <w:sz w:val="22"/>
          <w:szCs w:val="22"/>
        </w:rPr>
        <w:t xml:space="preserve"> unieważnienia przedmiotowego postępowania, jeżeli środki, które Zamawiający zamierzał przeznaczyć na sfinansowanie całości lub części zamówienia, nie zostały mu przyznane</w:t>
      </w:r>
      <w:r w:rsidR="00C973D6" w:rsidRPr="004B056F">
        <w:rPr>
          <w:sz w:val="22"/>
          <w:szCs w:val="22"/>
        </w:rPr>
        <w:t xml:space="preserve"> (art. 310 pkt 1 p.z.p.)</w:t>
      </w:r>
    </w:p>
    <w:p w14:paraId="3681F47E" w14:textId="77777777" w:rsidR="003C7684" w:rsidRPr="004B056F" w:rsidRDefault="00E04A0C" w:rsidP="00E75088">
      <w:pPr>
        <w:pStyle w:val="pkt"/>
        <w:numPr>
          <w:ilvl w:val="0"/>
          <w:numId w:val="30"/>
        </w:numPr>
        <w:spacing w:before="0" w:after="0" w:line="276" w:lineRule="auto"/>
        <w:ind w:left="284" w:hanging="284"/>
        <w:rPr>
          <w:sz w:val="22"/>
          <w:szCs w:val="22"/>
        </w:rPr>
      </w:pPr>
      <w:r w:rsidRPr="004B056F">
        <w:rPr>
          <w:sz w:val="22"/>
          <w:szCs w:val="22"/>
        </w:rPr>
        <w:tab/>
      </w:r>
      <w:r w:rsidR="003C7684" w:rsidRPr="004B056F">
        <w:rPr>
          <w:sz w:val="22"/>
          <w:szCs w:val="22"/>
        </w:rPr>
        <w:t>Zamawiający nie przewiduje aukcji elektronicznej.</w:t>
      </w:r>
    </w:p>
    <w:p w14:paraId="328D671B" w14:textId="77777777" w:rsidR="006204E8" w:rsidRPr="004B056F" w:rsidRDefault="00E04A0C" w:rsidP="00E75088">
      <w:pPr>
        <w:pStyle w:val="pkt"/>
        <w:numPr>
          <w:ilvl w:val="0"/>
          <w:numId w:val="30"/>
        </w:numPr>
        <w:spacing w:before="0" w:after="0" w:line="276" w:lineRule="auto"/>
        <w:ind w:left="284" w:hanging="284"/>
        <w:rPr>
          <w:sz w:val="22"/>
          <w:szCs w:val="22"/>
        </w:rPr>
      </w:pPr>
      <w:r w:rsidRPr="004B056F">
        <w:rPr>
          <w:sz w:val="22"/>
          <w:szCs w:val="22"/>
        </w:rPr>
        <w:tab/>
      </w:r>
      <w:r w:rsidR="006204E8" w:rsidRPr="004B056F">
        <w:rPr>
          <w:sz w:val="22"/>
          <w:szCs w:val="22"/>
        </w:rPr>
        <w:t>Zamawiający nie przewiduje złożenia oferty w postaci katalogów elektronicznych.</w:t>
      </w:r>
    </w:p>
    <w:p w14:paraId="75B94EC5" w14:textId="77777777" w:rsidR="0022144E" w:rsidRPr="004B056F" w:rsidRDefault="00E04A0C" w:rsidP="00E75088">
      <w:pPr>
        <w:pStyle w:val="pkt"/>
        <w:numPr>
          <w:ilvl w:val="0"/>
          <w:numId w:val="30"/>
        </w:numPr>
        <w:spacing w:before="0" w:after="0" w:line="276" w:lineRule="auto"/>
        <w:ind w:left="284" w:hanging="284"/>
        <w:rPr>
          <w:sz w:val="22"/>
          <w:szCs w:val="22"/>
        </w:rPr>
      </w:pPr>
      <w:r w:rsidRPr="004B056F">
        <w:rPr>
          <w:sz w:val="22"/>
          <w:szCs w:val="22"/>
        </w:rPr>
        <w:tab/>
      </w:r>
      <w:r w:rsidR="003C7684" w:rsidRPr="004B056F">
        <w:rPr>
          <w:sz w:val="22"/>
          <w:szCs w:val="22"/>
        </w:rPr>
        <w:t>Zamawiający nie prowadzi postępowania w celu zawarcia umowy ramowej.</w:t>
      </w:r>
    </w:p>
    <w:p w14:paraId="610FE535" w14:textId="77777777" w:rsidR="00CD30E8" w:rsidRPr="004B056F" w:rsidRDefault="00E04A0C" w:rsidP="00E75088">
      <w:pPr>
        <w:pStyle w:val="pkt"/>
        <w:numPr>
          <w:ilvl w:val="0"/>
          <w:numId w:val="30"/>
        </w:numPr>
        <w:spacing w:before="0" w:after="0" w:line="276" w:lineRule="auto"/>
        <w:ind w:left="284" w:hanging="284"/>
        <w:rPr>
          <w:sz w:val="22"/>
          <w:szCs w:val="22"/>
        </w:rPr>
      </w:pPr>
      <w:r w:rsidRPr="004B056F">
        <w:rPr>
          <w:sz w:val="22"/>
          <w:szCs w:val="22"/>
        </w:rPr>
        <w:tab/>
      </w:r>
      <w:r w:rsidR="004836E1" w:rsidRPr="004B056F">
        <w:rPr>
          <w:sz w:val="22"/>
          <w:szCs w:val="22"/>
        </w:rPr>
        <w:t xml:space="preserve">Zamawiający </w:t>
      </w:r>
      <w:r w:rsidR="00941972" w:rsidRPr="004B056F">
        <w:rPr>
          <w:sz w:val="22"/>
          <w:szCs w:val="22"/>
        </w:rPr>
        <w:t xml:space="preserve">nie zastrzega możliwości ubiegania się o udzielenie zamówienia wyłącznie przez wykonawców, o których mowa w art. 94 p.z.p. </w:t>
      </w:r>
    </w:p>
    <w:p w14:paraId="39D91605" w14:textId="34AB3DFD" w:rsidR="00CD30E8" w:rsidRPr="004B056F" w:rsidRDefault="0064415A" w:rsidP="00E75088">
      <w:pPr>
        <w:pStyle w:val="pkt"/>
        <w:numPr>
          <w:ilvl w:val="0"/>
          <w:numId w:val="30"/>
        </w:numPr>
        <w:spacing w:before="0" w:after="0" w:line="276" w:lineRule="auto"/>
        <w:ind w:left="284" w:hanging="284"/>
        <w:rPr>
          <w:sz w:val="22"/>
          <w:szCs w:val="22"/>
        </w:rPr>
      </w:pPr>
      <w:r w:rsidRPr="004B056F">
        <w:rPr>
          <w:sz w:val="22"/>
          <w:szCs w:val="22"/>
        </w:rPr>
        <w:t xml:space="preserve">Wymagania </w:t>
      </w:r>
      <w:r w:rsidR="00941972" w:rsidRPr="004B056F">
        <w:rPr>
          <w:sz w:val="22"/>
          <w:szCs w:val="22"/>
        </w:rPr>
        <w:t>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w:t>
      </w:r>
      <w:r w:rsidR="0030201D" w:rsidRPr="004B056F">
        <w:rPr>
          <w:sz w:val="22"/>
          <w:szCs w:val="22"/>
        </w:rPr>
        <w:t xml:space="preserve"> r. - Kodeks pracy (Dz. U. z 2020</w:t>
      </w:r>
      <w:r w:rsidR="00941972" w:rsidRPr="004B056F">
        <w:rPr>
          <w:sz w:val="22"/>
          <w:szCs w:val="22"/>
        </w:rPr>
        <w:t xml:space="preserve"> r. poz. </w:t>
      </w:r>
      <w:r w:rsidR="0030201D" w:rsidRPr="004B056F">
        <w:rPr>
          <w:sz w:val="22"/>
          <w:szCs w:val="22"/>
        </w:rPr>
        <w:t>1320 ze zm.</w:t>
      </w:r>
      <w:r w:rsidR="00941972" w:rsidRPr="004B056F">
        <w:rPr>
          <w:sz w:val="22"/>
          <w:szCs w:val="22"/>
        </w:rPr>
        <w:t>)</w:t>
      </w:r>
      <w:r w:rsidR="00E75088" w:rsidRPr="004B056F">
        <w:rPr>
          <w:sz w:val="22"/>
          <w:szCs w:val="22"/>
        </w:rPr>
        <w:t xml:space="preserve"> </w:t>
      </w:r>
      <w:r w:rsidRPr="004B056F">
        <w:rPr>
          <w:sz w:val="22"/>
          <w:szCs w:val="22"/>
        </w:rPr>
        <w:t xml:space="preserve">obejmują następujące </w:t>
      </w:r>
      <w:r w:rsidR="006F6862" w:rsidRPr="004B056F">
        <w:rPr>
          <w:sz w:val="22"/>
          <w:szCs w:val="22"/>
        </w:rPr>
        <w:t xml:space="preserve">rodzaje czynności: </w:t>
      </w:r>
      <w:r w:rsidR="00930AFB" w:rsidRPr="004B056F">
        <w:rPr>
          <w:b/>
          <w:sz w:val="22"/>
          <w:szCs w:val="22"/>
        </w:rPr>
        <w:t>kierowanie pojazdem</w:t>
      </w:r>
      <w:r w:rsidR="00D22087" w:rsidRPr="004B056F">
        <w:rPr>
          <w:b/>
          <w:sz w:val="22"/>
          <w:szCs w:val="22"/>
        </w:rPr>
        <w:t xml:space="preserve"> (kierowcy).</w:t>
      </w:r>
      <w:r w:rsidR="00CD30E8" w:rsidRPr="004B056F">
        <w:rPr>
          <w:sz w:val="22"/>
          <w:szCs w:val="22"/>
        </w:rPr>
        <w:t xml:space="preserve"> </w:t>
      </w:r>
      <w:r w:rsidR="00CD30E8" w:rsidRPr="004B056F">
        <w:rPr>
          <w:sz w:val="22"/>
          <w:szCs w:val="22"/>
        </w:rPr>
        <w:lastRenderedPageBreak/>
        <w:t>Szczegółowe Wymagania zatrudnienia przez Wykonawcę lub podwykonawcę na</w:t>
      </w:r>
      <w:r w:rsidR="003C0ACA" w:rsidRPr="004B056F">
        <w:rPr>
          <w:sz w:val="22"/>
          <w:szCs w:val="22"/>
        </w:rPr>
        <w:t xml:space="preserve"> podstawie umowy </w:t>
      </w:r>
      <w:r w:rsidR="00D22087" w:rsidRPr="004B056F">
        <w:rPr>
          <w:sz w:val="22"/>
          <w:szCs w:val="22"/>
        </w:rPr>
        <w:t xml:space="preserve">                        </w:t>
      </w:r>
      <w:r w:rsidR="003C0ACA" w:rsidRPr="004B056F">
        <w:rPr>
          <w:sz w:val="22"/>
          <w:szCs w:val="22"/>
        </w:rPr>
        <w:t xml:space="preserve">o pracę, </w:t>
      </w:r>
      <w:r w:rsidR="00FD6F59" w:rsidRPr="004B056F">
        <w:rPr>
          <w:sz w:val="22"/>
          <w:szCs w:val="22"/>
        </w:rPr>
        <w:t>o których mowa w art. 95</w:t>
      </w:r>
      <w:r w:rsidR="00CD30E8" w:rsidRPr="004B056F">
        <w:rPr>
          <w:sz w:val="22"/>
          <w:szCs w:val="22"/>
        </w:rPr>
        <w:t xml:space="preserve"> ust. </w:t>
      </w:r>
      <w:r w:rsidR="00FD6F59" w:rsidRPr="004B056F">
        <w:rPr>
          <w:sz w:val="22"/>
          <w:szCs w:val="22"/>
        </w:rPr>
        <w:t>1</w:t>
      </w:r>
      <w:r w:rsidR="00CD30E8" w:rsidRPr="004B056F">
        <w:rPr>
          <w:sz w:val="22"/>
          <w:szCs w:val="22"/>
        </w:rPr>
        <w:t xml:space="preserve"> ustawy Pzp, osób wykonujących wskazane przez Zamawiającego czynności </w:t>
      </w:r>
      <w:r w:rsidR="002314F7" w:rsidRPr="004B056F">
        <w:rPr>
          <w:sz w:val="22"/>
          <w:szCs w:val="22"/>
        </w:rPr>
        <w:t xml:space="preserve"> </w:t>
      </w:r>
      <w:r w:rsidR="00CD30E8" w:rsidRPr="004B056F">
        <w:rPr>
          <w:sz w:val="22"/>
          <w:szCs w:val="22"/>
        </w:rPr>
        <w:t xml:space="preserve">w zakresie realizacji zamówienia zostały określone w </w:t>
      </w:r>
      <w:r w:rsidR="00F05476" w:rsidRPr="004B056F">
        <w:rPr>
          <w:sz w:val="22"/>
          <w:szCs w:val="22"/>
        </w:rPr>
        <w:t>zał. nr 3</w:t>
      </w:r>
      <w:r w:rsidR="00FD6F59" w:rsidRPr="004B056F">
        <w:rPr>
          <w:sz w:val="22"/>
          <w:szCs w:val="22"/>
        </w:rPr>
        <w:t xml:space="preserve"> do S</w:t>
      </w:r>
      <w:r w:rsidR="00CD30E8" w:rsidRPr="004B056F">
        <w:rPr>
          <w:sz w:val="22"/>
          <w:szCs w:val="22"/>
        </w:rPr>
        <w:t>WZ – Projekt umowy.</w:t>
      </w:r>
      <w:r w:rsidR="00B06789" w:rsidRPr="004B056F">
        <w:rPr>
          <w:sz w:val="22"/>
          <w:szCs w:val="22"/>
        </w:rPr>
        <w:t xml:space="preserve"> Obowiązek ten nie dotyczy sytuacji, gdy prace te będą wykonywane samodzielnie i osobiście przez osoby fizyczne prowadzące działalność gospodarczą w postaci tzw. samozatrudnienia, jako podwykonawcy.</w:t>
      </w:r>
    </w:p>
    <w:p w14:paraId="582E89A5" w14:textId="77777777" w:rsidR="00F05476" w:rsidRPr="004B056F" w:rsidRDefault="00E04A0C" w:rsidP="00E75088">
      <w:pPr>
        <w:pStyle w:val="pkt"/>
        <w:numPr>
          <w:ilvl w:val="0"/>
          <w:numId w:val="30"/>
        </w:numPr>
        <w:spacing w:before="0" w:after="0" w:line="276" w:lineRule="auto"/>
        <w:ind w:left="284" w:hanging="426"/>
        <w:rPr>
          <w:sz w:val="22"/>
          <w:szCs w:val="22"/>
        </w:rPr>
      </w:pPr>
      <w:r w:rsidRPr="004B056F">
        <w:rPr>
          <w:sz w:val="22"/>
          <w:szCs w:val="22"/>
        </w:rPr>
        <w:tab/>
      </w:r>
      <w:r w:rsidR="00A40145" w:rsidRPr="004B056F">
        <w:rPr>
          <w:sz w:val="22"/>
          <w:szCs w:val="22"/>
        </w:rPr>
        <w:t>Szczegółowe wymagania dotyczące realizacji oraz egzekwowania wymogu zatrudnienia na podstawie stosu</w:t>
      </w:r>
      <w:r w:rsidR="003C0ACA" w:rsidRPr="004B056F">
        <w:rPr>
          <w:sz w:val="22"/>
          <w:szCs w:val="22"/>
        </w:rPr>
        <w:t>nku pracy zostały określone w</w:t>
      </w:r>
      <w:r w:rsidR="00606064" w:rsidRPr="004B056F">
        <w:rPr>
          <w:sz w:val="22"/>
          <w:szCs w:val="22"/>
        </w:rPr>
        <w:t xml:space="preserve"> p</w:t>
      </w:r>
      <w:r w:rsidR="00CD30E8" w:rsidRPr="004B056F">
        <w:rPr>
          <w:sz w:val="22"/>
          <w:szCs w:val="22"/>
        </w:rPr>
        <w:t>rojekcie umowy</w:t>
      </w:r>
      <w:r w:rsidR="003C0ACA" w:rsidRPr="004B056F">
        <w:rPr>
          <w:sz w:val="22"/>
          <w:szCs w:val="22"/>
        </w:rPr>
        <w:t>.</w:t>
      </w:r>
      <w:r w:rsidR="00CD30E8" w:rsidRPr="004B056F">
        <w:rPr>
          <w:sz w:val="22"/>
          <w:szCs w:val="22"/>
        </w:rPr>
        <w:t xml:space="preserve"> </w:t>
      </w:r>
    </w:p>
    <w:p w14:paraId="0C6351E4" w14:textId="77777777" w:rsidR="00FD6F59" w:rsidRPr="004B056F" w:rsidRDefault="00FD6F59" w:rsidP="00E75088">
      <w:pPr>
        <w:pStyle w:val="pkt"/>
        <w:spacing w:before="0" w:after="0" w:line="276" w:lineRule="auto"/>
        <w:ind w:left="284" w:firstLine="0"/>
        <w:rPr>
          <w:sz w:val="22"/>
          <w:szCs w:val="22"/>
        </w:rPr>
      </w:pPr>
      <w:r w:rsidRPr="004B056F">
        <w:rPr>
          <w:sz w:val="22"/>
          <w:szCs w:val="22"/>
        </w:rPr>
        <w:t>Powyższe wymagania określają w szczególności:</w:t>
      </w:r>
    </w:p>
    <w:p w14:paraId="59494E3A" w14:textId="77777777" w:rsidR="00FD6F59" w:rsidRPr="004B056F" w:rsidRDefault="00FD6F59" w:rsidP="00E75088">
      <w:pPr>
        <w:numPr>
          <w:ilvl w:val="0"/>
          <w:numId w:val="38"/>
        </w:numPr>
        <w:spacing w:line="276" w:lineRule="auto"/>
        <w:jc w:val="both"/>
        <w:rPr>
          <w:sz w:val="22"/>
          <w:szCs w:val="22"/>
        </w:rPr>
      </w:pPr>
      <w:r w:rsidRPr="004B056F">
        <w:rPr>
          <w:sz w:val="22"/>
          <w:szCs w:val="22"/>
        </w:rPr>
        <w:t>sposób udokumentowania zatrudnienia osób, o których mowa w art. 95 ust. 1 ustawy Pzp,</w:t>
      </w:r>
    </w:p>
    <w:p w14:paraId="6C4ADBF6" w14:textId="77777777" w:rsidR="00FD6F59" w:rsidRPr="004B056F" w:rsidRDefault="00FD6F59" w:rsidP="00E75088">
      <w:pPr>
        <w:numPr>
          <w:ilvl w:val="0"/>
          <w:numId w:val="38"/>
        </w:numPr>
        <w:spacing w:line="276" w:lineRule="auto"/>
        <w:jc w:val="both"/>
        <w:rPr>
          <w:sz w:val="22"/>
          <w:szCs w:val="22"/>
        </w:rPr>
      </w:pPr>
      <w:r w:rsidRPr="004B056F">
        <w:rPr>
          <w:sz w:val="22"/>
          <w:szCs w:val="22"/>
        </w:rPr>
        <w:t xml:space="preserve">uprawnienia Zamawiającego w zakresie kontroli spełniania przez Wykonawcę wymagań, </w:t>
      </w:r>
      <w:r w:rsidR="00970CCE" w:rsidRPr="004B056F">
        <w:rPr>
          <w:sz w:val="22"/>
          <w:szCs w:val="22"/>
        </w:rPr>
        <w:t xml:space="preserve">                            </w:t>
      </w:r>
      <w:r w:rsidRPr="004B056F">
        <w:rPr>
          <w:sz w:val="22"/>
          <w:szCs w:val="22"/>
        </w:rPr>
        <w:t>o których mowa w art. 95 ust. 1 ustawy Pzp, oraz sankcje z tytułu niespełnienia tych wymagań,</w:t>
      </w:r>
    </w:p>
    <w:p w14:paraId="4399C82F" w14:textId="7C04F13C" w:rsidR="00B06789" w:rsidRPr="004B056F" w:rsidRDefault="00FD6F59" w:rsidP="00E75088">
      <w:pPr>
        <w:numPr>
          <w:ilvl w:val="0"/>
          <w:numId w:val="38"/>
        </w:numPr>
        <w:spacing w:line="276" w:lineRule="auto"/>
        <w:jc w:val="both"/>
        <w:rPr>
          <w:sz w:val="22"/>
          <w:szCs w:val="22"/>
        </w:rPr>
      </w:pPr>
      <w:r w:rsidRPr="004B056F">
        <w:rPr>
          <w:sz w:val="22"/>
          <w:szCs w:val="22"/>
        </w:rPr>
        <w:t xml:space="preserve">rodzaj czynności niezbędnych do realizacji zamówienia, których dotyczą wymagania zatrudnienia na podstawie umowy o pracę przez Wykonawcę lub podwykonawcę osób wykonujących czynności </w:t>
      </w:r>
      <w:r w:rsidR="0074067B" w:rsidRPr="004B056F">
        <w:rPr>
          <w:sz w:val="22"/>
          <w:szCs w:val="22"/>
        </w:rPr>
        <w:t xml:space="preserve">                   </w:t>
      </w:r>
      <w:r w:rsidRPr="004B056F">
        <w:rPr>
          <w:sz w:val="22"/>
          <w:szCs w:val="22"/>
        </w:rPr>
        <w:t xml:space="preserve">w trakcie realizacji zamówienia. </w:t>
      </w:r>
    </w:p>
    <w:p w14:paraId="40B778C6" w14:textId="4D3D4C02" w:rsidR="00D22087" w:rsidRPr="004B056F" w:rsidRDefault="006418E5" w:rsidP="00E75088">
      <w:pPr>
        <w:pStyle w:val="pkt"/>
        <w:numPr>
          <w:ilvl w:val="0"/>
          <w:numId w:val="30"/>
        </w:numPr>
        <w:spacing w:before="0" w:after="0" w:line="276" w:lineRule="auto"/>
        <w:ind w:left="284" w:hanging="426"/>
        <w:rPr>
          <w:sz w:val="22"/>
          <w:szCs w:val="22"/>
        </w:rPr>
      </w:pPr>
      <w:r w:rsidRPr="004B056F">
        <w:rPr>
          <w:sz w:val="22"/>
          <w:szCs w:val="22"/>
        </w:rPr>
        <w:t>Zamawiający nie określa dodatkowych wymagań związanych z zatrudnianiem osób</w:t>
      </w:r>
      <w:r w:rsidR="004836E1" w:rsidRPr="004B056F">
        <w:rPr>
          <w:sz w:val="22"/>
          <w:szCs w:val="22"/>
        </w:rPr>
        <w:t xml:space="preserve">, o których mowa </w:t>
      </w:r>
      <w:r w:rsidR="0074067B" w:rsidRPr="004B056F">
        <w:rPr>
          <w:sz w:val="22"/>
          <w:szCs w:val="22"/>
        </w:rPr>
        <w:t xml:space="preserve">                     </w:t>
      </w:r>
      <w:r w:rsidR="004836E1" w:rsidRPr="004B056F">
        <w:rPr>
          <w:sz w:val="22"/>
          <w:szCs w:val="22"/>
        </w:rPr>
        <w:t>w art. 96 ust. 2 pkt 2</w:t>
      </w:r>
      <w:r w:rsidR="002E05F3" w:rsidRPr="004B056F">
        <w:rPr>
          <w:sz w:val="22"/>
          <w:szCs w:val="22"/>
        </w:rPr>
        <w:t xml:space="preserve"> p.z.p.</w:t>
      </w:r>
      <w:r w:rsidR="00D12ADC" w:rsidRPr="004B056F">
        <w:rPr>
          <w:sz w:val="22"/>
          <w:szCs w:val="22"/>
        </w:rPr>
        <w:t xml:space="preserve">   </w:t>
      </w:r>
      <w:r w:rsidRPr="004B056F">
        <w:rPr>
          <w:sz w:val="22"/>
          <w:szCs w:val="22"/>
        </w:rPr>
        <w:t xml:space="preserve"> </w:t>
      </w:r>
    </w:p>
    <w:p w14:paraId="773ECBDD" w14:textId="46AEFA1D" w:rsidR="00CB2895" w:rsidRPr="004B056F" w:rsidRDefault="00D22087" w:rsidP="00E75088">
      <w:pPr>
        <w:pStyle w:val="pkt"/>
        <w:numPr>
          <w:ilvl w:val="0"/>
          <w:numId w:val="30"/>
        </w:numPr>
        <w:spacing w:before="0" w:after="0" w:line="276" w:lineRule="auto"/>
        <w:ind w:left="284" w:hanging="425"/>
        <w:rPr>
          <w:sz w:val="22"/>
          <w:szCs w:val="22"/>
        </w:rPr>
      </w:pPr>
      <w:r w:rsidRPr="004B056F">
        <w:rPr>
          <w:rFonts w:eastAsia="CIDFont+F1"/>
          <w:sz w:val="22"/>
          <w:szCs w:val="22"/>
        </w:rPr>
        <w:t>W odniesieniu do opiekuna dowozu dzieci, Zamawiający nie stawia wymagań w zakresie formy</w:t>
      </w:r>
      <w:r w:rsidRPr="004B056F">
        <w:rPr>
          <w:sz w:val="22"/>
          <w:szCs w:val="22"/>
        </w:rPr>
        <w:t xml:space="preserve"> </w:t>
      </w:r>
      <w:r w:rsidRPr="004B056F">
        <w:rPr>
          <w:rFonts w:eastAsia="CIDFont+F1"/>
          <w:sz w:val="22"/>
          <w:szCs w:val="22"/>
        </w:rPr>
        <w:t xml:space="preserve">zatrudnienia. </w:t>
      </w:r>
    </w:p>
    <w:p w14:paraId="12071929" w14:textId="77777777" w:rsidR="00B06789" w:rsidRPr="004B056F" w:rsidRDefault="00B06789" w:rsidP="00E75088">
      <w:pPr>
        <w:pStyle w:val="pkt"/>
        <w:numPr>
          <w:ilvl w:val="0"/>
          <w:numId w:val="30"/>
        </w:numPr>
        <w:spacing w:before="0" w:after="0" w:line="276" w:lineRule="auto"/>
        <w:ind w:left="284" w:hanging="425"/>
        <w:rPr>
          <w:sz w:val="22"/>
          <w:szCs w:val="22"/>
        </w:rPr>
      </w:pPr>
      <w:r w:rsidRPr="004B056F">
        <w:rPr>
          <w:sz w:val="22"/>
          <w:szCs w:val="22"/>
        </w:rPr>
        <w:t xml:space="preserve">W odniesieniu do pracowników Wykonawcy, którzy w ramach swoich obowiązków służbowych będą mieli kontakt z małoletnimi Wykonawca ma obowiązek: </w:t>
      </w:r>
    </w:p>
    <w:p w14:paraId="37F1622F" w14:textId="77777777" w:rsidR="00314C91" w:rsidRDefault="00B06789" w:rsidP="00E75088">
      <w:pPr>
        <w:pStyle w:val="pkt"/>
        <w:numPr>
          <w:ilvl w:val="0"/>
          <w:numId w:val="50"/>
        </w:numPr>
        <w:spacing w:before="0" w:after="0" w:line="276" w:lineRule="auto"/>
        <w:rPr>
          <w:sz w:val="22"/>
          <w:szCs w:val="22"/>
        </w:rPr>
      </w:pPr>
      <w:r w:rsidRPr="004B056F">
        <w:rPr>
          <w:sz w:val="22"/>
          <w:szCs w:val="22"/>
        </w:rPr>
        <w:t xml:space="preserve">sprawdzić czy dane pracownika lub przyszłego pracownika są zamieszczone w Rejestrze Sprawców Przestępstw na Tle Seksualnym (dotyczy to Rejestru z dostępem ograniczonym lub Rejestru osób, </w:t>
      </w:r>
      <w:r w:rsidR="00FE4D50" w:rsidRPr="004B056F">
        <w:rPr>
          <w:sz w:val="22"/>
          <w:szCs w:val="22"/>
        </w:rPr>
        <w:t xml:space="preserve">                   </w:t>
      </w:r>
      <w:r w:rsidRPr="004B056F">
        <w:rPr>
          <w:sz w:val="22"/>
          <w:szCs w:val="22"/>
        </w:rPr>
        <w:t>w stosunku do których Państwowa Komisja do spraw przeciwdziałania wykorzystaniu seksualne</w:t>
      </w:r>
      <w:r w:rsidR="0077224E" w:rsidRPr="004B056F">
        <w:rPr>
          <w:sz w:val="22"/>
          <w:szCs w:val="22"/>
        </w:rPr>
        <w:t xml:space="preserve">                                </w:t>
      </w:r>
      <w:r w:rsidRPr="004B056F">
        <w:rPr>
          <w:sz w:val="22"/>
          <w:szCs w:val="22"/>
        </w:rPr>
        <w:t>mu małoletnich poniżej lat 15 wydała postanowienie o wpisie w Rejestrze)</w:t>
      </w:r>
      <w:r w:rsidR="0077224E" w:rsidRPr="004B056F">
        <w:rPr>
          <w:sz w:val="22"/>
          <w:szCs w:val="22"/>
        </w:rPr>
        <w:t xml:space="preserve"> w związku z ustawą                                               z dnia 13 maja 2016 r. o przeciwdziałaniu zagrożeniom przestępczością na tle seksualnym i ochronie małoletnich (Dz. U. 2024 poz. 560 ze zm.). Na podstawie art. 22b ustawy z dnia 13 maja 2016 r.                                   o przeciwdziałaniu zagrożeniom przestępczością na tle seksualnym i ochronie małoletnich (Dz. U.</w:t>
      </w:r>
    </w:p>
    <w:p w14:paraId="28D39009" w14:textId="5DF912D3" w:rsidR="0077224E" w:rsidRPr="004B056F" w:rsidRDefault="0077224E" w:rsidP="00314C91">
      <w:pPr>
        <w:pStyle w:val="pkt"/>
        <w:spacing w:before="0" w:after="0" w:line="276" w:lineRule="auto"/>
        <w:ind w:left="644" w:firstLine="0"/>
        <w:rPr>
          <w:sz w:val="22"/>
          <w:szCs w:val="22"/>
        </w:rPr>
      </w:pPr>
      <w:r w:rsidRPr="004B056F">
        <w:rPr>
          <w:sz w:val="22"/>
          <w:szCs w:val="22"/>
        </w:rPr>
        <w:t>z 2024 r. poz. 560), w związku z ustawą z dnia 28 lipca 2023 r. o zmianie ustawy – Kodeks rodzinny</w:t>
      </w:r>
      <w:r w:rsidR="00DE30FC" w:rsidRPr="004B056F">
        <w:rPr>
          <w:sz w:val="22"/>
          <w:szCs w:val="22"/>
        </w:rPr>
        <w:t xml:space="preserve">                    </w:t>
      </w:r>
      <w:r w:rsidRPr="004B056F">
        <w:rPr>
          <w:sz w:val="22"/>
          <w:szCs w:val="22"/>
        </w:rPr>
        <w:t xml:space="preserve"> i opiekuńczy oraz niektórych innych ustaw (Dz. U. z 2023 r. poz. 2809).  </w:t>
      </w:r>
    </w:p>
    <w:p w14:paraId="520AB5BA" w14:textId="75BABA51" w:rsidR="008E4C11" w:rsidRPr="004B056F" w:rsidRDefault="0077224E" w:rsidP="00E75088">
      <w:pPr>
        <w:pStyle w:val="pkt"/>
        <w:numPr>
          <w:ilvl w:val="0"/>
          <w:numId w:val="50"/>
        </w:numPr>
        <w:spacing w:before="0" w:after="0" w:line="276" w:lineRule="auto"/>
        <w:rPr>
          <w:sz w:val="22"/>
          <w:szCs w:val="22"/>
        </w:rPr>
      </w:pPr>
      <w:r w:rsidRPr="004B056F">
        <w:rPr>
          <w:sz w:val="22"/>
          <w:szCs w:val="22"/>
        </w:rPr>
        <w:t xml:space="preserve">żądać od pracowników lub przyszłych pracowników przedłożenia Wykonawcy informacji z Krajowego Rejestru Karnego w zakresie przestępstw określonych w rozdziale XIX i XXV Kodeksu karnego, </w:t>
      </w:r>
      <w:r w:rsidR="00DE30FC" w:rsidRPr="004B056F">
        <w:rPr>
          <w:sz w:val="22"/>
          <w:szCs w:val="22"/>
        </w:rPr>
        <w:t xml:space="preserve">                     </w:t>
      </w:r>
      <w:r w:rsidRPr="004B056F">
        <w:rPr>
          <w:sz w:val="22"/>
          <w:szCs w:val="22"/>
        </w:rPr>
        <w:t>w art. 189a i art. 207 Kodeksu karnego oraz w ustawie z 29.07.2005 r. o przeciwdziałaniu narkomanii (Dz.U. z 2023 r. poz. 1939 z późn. zm.), lub za odpowiadające tym przestępstwom czyny zabronione określone w przepisach prawa obcego (obcokrajowiec dodatkowo przedkłada pracodawcy informację z rejestru karnego państwa obywatelstwa uzyskiwaną do celów działalności zawodowej lub wolontariackiej związanej z kontaktami z dziećmi; jeśli prawo danego państwa nie przewiduje sporządzenia takiej informacji lub w danym państwie nie prowadzi się rejestru karnego, obcokrajowiec składa oświadczenie w zakresie określonym w art. 21 ust. 7 ustawy z 13.5.2016 r. o przeciwdziałaniu zagrożeniom przestępczością na tle seksualnym i ochronie małoletnich)</w:t>
      </w:r>
      <w:r w:rsidR="00B957F5" w:rsidRPr="004B056F">
        <w:rPr>
          <w:sz w:val="22"/>
          <w:szCs w:val="22"/>
        </w:rPr>
        <w:t>.</w:t>
      </w:r>
    </w:p>
    <w:p w14:paraId="64D3A3D6" w14:textId="77777777" w:rsidR="008E4C11" w:rsidRPr="004B056F" w:rsidRDefault="008E4C11" w:rsidP="00E75088">
      <w:pPr>
        <w:pStyle w:val="pkt"/>
        <w:spacing w:before="0" w:after="0" w:line="276" w:lineRule="auto"/>
        <w:rPr>
          <w:sz w:val="22"/>
          <w:szCs w:val="22"/>
        </w:rPr>
      </w:pPr>
    </w:p>
    <w:p w14:paraId="65B7FAC4" w14:textId="77777777" w:rsidR="00F74F25" w:rsidRPr="004B056F" w:rsidRDefault="00927FE7" w:rsidP="00E75088">
      <w:pPr>
        <w:pStyle w:val="pkt"/>
        <w:numPr>
          <w:ilvl w:val="0"/>
          <w:numId w:val="19"/>
        </w:numPr>
        <w:pBdr>
          <w:bottom w:val="double" w:sz="4" w:space="1" w:color="auto"/>
        </w:pBdr>
        <w:shd w:val="clear" w:color="auto" w:fill="DAEEF3"/>
        <w:spacing w:before="0" w:after="0" w:line="276" w:lineRule="auto"/>
        <w:ind w:left="284" w:hanging="284"/>
        <w:rPr>
          <w:b/>
          <w:sz w:val="22"/>
          <w:szCs w:val="22"/>
        </w:rPr>
      </w:pPr>
      <w:r w:rsidRPr="004B056F">
        <w:rPr>
          <w:b/>
          <w:sz w:val="22"/>
          <w:szCs w:val="22"/>
        </w:rPr>
        <w:t>OPIS PRZEDMIOTU ZAM</w:t>
      </w:r>
      <w:r w:rsidR="005B5095" w:rsidRPr="004B056F">
        <w:rPr>
          <w:b/>
          <w:sz w:val="22"/>
          <w:szCs w:val="22"/>
        </w:rPr>
        <w:t>ÓWIENIA</w:t>
      </w:r>
    </w:p>
    <w:p w14:paraId="58323CC4" w14:textId="7663944D" w:rsidR="00D22087" w:rsidRPr="004B056F" w:rsidRDefault="003C0ACA" w:rsidP="00E75088">
      <w:pPr>
        <w:pStyle w:val="Akapitzlist"/>
        <w:numPr>
          <w:ilvl w:val="0"/>
          <w:numId w:val="41"/>
        </w:numPr>
        <w:tabs>
          <w:tab w:val="left" w:pos="0"/>
        </w:tabs>
        <w:spacing w:line="276" w:lineRule="auto"/>
        <w:ind w:left="284" w:hanging="284"/>
        <w:jc w:val="both"/>
        <w:rPr>
          <w:sz w:val="22"/>
          <w:szCs w:val="22"/>
        </w:rPr>
      </w:pPr>
      <w:r w:rsidRPr="004B056F">
        <w:rPr>
          <w:rStyle w:val="Pogrubienie"/>
          <w:b w:val="0"/>
          <w:sz w:val="22"/>
          <w:szCs w:val="22"/>
        </w:rPr>
        <w:t>Przedmiotem zamówienia jest:</w:t>
      </w:r>
      <w:r w:rsidR="00F56BAA" w:rsidRPr="004B056F">
        <w:rPr>
          <w:rStyle w:val="Pogrubienie"/>
          <w:b w:val="0"/>
          <w:sz w:val="22"/>
          <w:szCs w:val="22"/>
        </w:rPr>
        <w:t xml:space="preserve"> </w:t>
      </w:r>
      <w:r w:rsidR="00F56BAA" w:rsidRPr="004B056F">
        <w:rPr>
          <w:b/>
        </w:rPr>
        <w:t>„</w:t>
      </w:r>
      <w:r w:rsidR="00F56BAA" w:rsidRPr="004B056F">
        <w:rPr>
          <w:b/>
          <w:sz w:val="22"/>
          <w:szCs w:val="22"/>
        </w:rPr>
        <w:t xml:space="preserve">Dowóz uczniów z terenu Miasta i Gminy Nowa Dęba do szkół wraz </w:t>
      </w:r>
      <w:r w:rsidR="00F8572A" w:rsidRPr="004B056F">
        <w:rPr>
          <w:b/>
          <w:sz w:val="22"/>
          <w:szCs w:val="22"/>
        </w:rPr>
        <w:t xml:space="preserve">                             </w:t>
      </w:r>
      <w:r w:rsidR="00F56BAA" w:rsidRPr="004B056F">
        <w:rPr>
          <w:b/>
          <w:sz w:val="22"/>
          <w:szCs w:val="22"/>
        </w:rPr>
        <w:t>z zapewnieniem opieki w czasie przejazdu w roku szkolnym 2025/2026”</w:t>
      </w:r>
    </w:p>
    <w:p w14:paraId="78DA08E2" w14:textId="12DA350F" w:rsidR="00A956CB" w:rsidRPr="004B056F" w:rsidRDefault="003C0ACA" w:rsidP="00E75088">
      <w:pPr>
        <w:pStyle w:val="Akapitzlist"/>
        <w:numPr>
          <w:ilvl w:val="0"/>
          <w:numId w:val="41"/>
        </w:numPr>
        <w:tabs>
          <w:tab w:val="left" w:pos="0"/>
        </w:tabs>
        <w:spacing w:line="276" w:lineRule="auto"/>
        <w:ind w:left="284" w:hanging="284"/>
        <w:jc w:val="both"/>
        <w:rPr>
          <w:sz w:val="22"/>
          <w:szCs w:val="22"/>
        </w:rPr>
      </w:pPr>
      <w:r w:rsidRPr="004B056F">
        <w:rPr>
          <w:sz w:val="22"/>
          <w:szCs w:val="22"/>
        </w:rPr>
        <w:t>Wspólny Słownik Zamówień - Kod:</w:t>
      </w:r>
      <w:r w:rsidR="00A956CB" w:rsidRPr="004B056F">
        <w:rPr>
          <w:sz w:val="22"/>
          <w:szCs w:val="22"/>
        </w:rPr>
        <w:t xml:space="preserve"> </w:t>
      </w:r>
    </w:p>
    <w:p w14:paraId="5F93C4CE" w14:textId="68FBACC2" w:rsidR="003C0ACA" w:rsidRDefault="003C0ACA" w:rsidP="00E75088">
      <w:pPr>
        <w:pStyle w:val="Akapitzlist"/>
        <w:tabs>
          <w:tab w:val="left" w:pos="0"/>
        </w:tabs>
        <w:spacing w:line="276" w:lineRule="auto"/>
        <w:ind w:left="284"/>
        <w:jc w:val="both"/>
        <w:rPr>
          <w:b/>
          <w:sz w:val="22"/>
          <w:szCs w:val="22"/>
        </w:rPr>
      </w:pPr>
      <w:r w:rsidRPr="004B056F">
        <w:rPr>
          <w:b/>
          <w:sz w:val="22"/>
          <w:szCs w:val="22"/>
        </w:rPr>
        <w:t>CPV 60100000-9 Usługi w zakresie transportu drogowego</w:t>
      </w:r>
    </w:p>
    <w:p w14:paraId="28DECB7F" w14:textId="1565701A" w:rsidR="0080401C" w:rsidRPr="004B056F" w:rsidRDefault="0080401C" w:rsidP="00E75088">
      <w:pPr>
        <w:pStyle w:val="Akapitzlist"/>
        <w:tabs>
          <w:tab w:val="left" w:pos="0"/>
        </w:tabs>
        <w:spacing w:line="276" w:lineRule="auto"/>
        <w:ind w:left="284"/>
        <w:jc w:val="both"/>
        <w:rPr>
          <w:sz w:val="22"/>
          <w:szCs w:val="22"/>
        </w:rPr>
      </w:pPr>
      <w:r>
        <w:rPr>
          <w:b/>
          <w:sz w:val="22"/>
          <w:szCs w:val="22"/>
        </w:rPr>
        <w:t>CPV 85312110-3 Usługi opieki dziennej nad dziećmi</w:t>
      </w:r>
    </w:p>
    <w:p w14:paraId="42F1F2AB" w14:textId="7CA5A001" w:rsidR="003C0ACA" w:rsidRPr="004B056F" w:rsidRDefault="003C0ACA" w:rsidP="00E75088">
      <w:pPr>
        <w:pStyle w:val="Akapitzlist"/>
        <w:numPr>
          <w:ilvl w:val="0"/>
          <w:numId w:val="41"/>
        </w:numPr>
        <w:tabs>
          <w:tab w:val="left" w:pos="0"/>
        </w:tabs>
        <w:spacing w:line="276" w:lineRule="auto"/>
        <w:ind w:left="284" w:hanging="284"/>
        <w:jc w:val="both"/>
        <w:rPr>
          <w:sz w:val="22"/>
          <w:szCs w:val="22"/>
        </w:rPr>
      </w:pPr>
      <w:r w:rsidRPr="004B056F">
        <w:rPr>
          <w:sz w:val="22"/>
          <w:szCs w:val="22"/>
        </w:rPr>
        <w:t xml:space="preserve">Zakres usługi: transport uczniów </w:t>
      </w:r>
      <w:r w:rsidR="00F56BAA" w:rsidRPr="004B056F">
        <w:rPr>
          <w:sz w:val="22"/>
          <w:szCs w:val="22"/>
        </w:rPr>
        <w:t xml:space="preserve">wraz z zapewnieniem opieki w czasie przejazdu </w:t>
      </w:r>
      <w:r w:rsidRPr="004B056F">
        <w:rPr>
          <w:sz w:val="22"/>
          <w:szCs w:val="22"/>
        </w:rPr>
        <w:t xml:space="preserve">do szkół podstawowych na terenie Miasta i Gminy Nowa Dęba </w:t>
      </w:r>
      <w:r w:rsidR="00E84C2F" w:rsidRPr="004B056F">
        <w:rPr>
          <w:sz w:val="22"/>
          <w:szCs w:val="22"/>
        </w:rPr>
        <w:t>i</w:t>
      </w:r>
      <w:r w:rsidRPr="004B056F">
        <w:rPr>
          <w:sz w:val="22"/>
          <w:szCs w:val="22"/>
        </w:rPr>
        <w:t xml:space="preserve"> do szkół specjalnych w roku szkolnym </w:t>
      </w:r>
      <w:r w:rsidR="00DC33B5" w:rsidRPr="004B056F">
        <w:rPr>
          <w:sz w:val="22"/>
          <w:szCs w:val="22"/>
        </w:rPr>
        <w:t>202</w:t>
      </w:r>
      <w:r w:rsidR="00D22087" w:rsidRPr="004B056F">
        <w:rPr>
          <w:sz w:val="22"/>
          <w:szCs w:val="22"/>
        </w:rPr>
        <w:t>5</w:t>
      </w:r>
      <w:r w:rsidR="00DC33B5" w:rsidRPr="004B056F">
        <w:rPr>
          <w:sz w:val="22"/>
          <w:szCs w:val="22"/>
        </w:rPr>
        <w:t>/202</w:t>
      </w:r>
      <w:r w:rsidR="00D22087" w:rsidRPr="004B056F">
        <w:rPr>
          <w:sz w:val="22"/>
          <w:szCs w:val="22"/>
        </w:rPr>
        <w:t>6</w:t>
      </w:r>
      <w:r w:rsidR="00A66FC3" w:rsidRPr="004B056F">
        <w:rPr>
          <w:sz w:val="22"/>
          <w:szCs w:val="22"/>
        </w:rPr>
        <w:t xml:space="preserve"> tj.:</w:t>
      </w:r>
    </w:p>
    <w:p w14:paraId="56F7702C" w14:textId="77777777" w:rsidR="003C0ACA" w:rsidRPr="004B056F" w:rsidRDefault="003C0ACA" w:rsidP="00E75088">
      <w:pPr>
        <w:spacing w:line="276" w:lineRule="auto"/>
        <w:jc w:val="both"/>
        <w:rPr>
          <w:sz w:val="22"/>
          <w:szCs w:val="22"/>
        </w:rPr>
      </w:pPr>
    </w:p>
    <w:p w14:paraId="6BBB7E3C" w14:textId="77777777" w:rsidR="00E75088" w:rsidRPr="004B056F" w:rsidRDefault="00E75088" w:rsidP="00E75088">
      <w:pPr>
        <w:spacing w:line="276" w:lineRule="auto"/>
        <w:jc w:val="both"/>
        <w:rPr>
          <w:sz w:val="22"/>
          <w:szCs w:val="22"/>
        </w:rPr>
      </w:pPr>
    </w:p>
    <w:p w14:paraId="6D9730F5" w14:textId="71A5090F" w:rsidR="008C12CE" w:rsidRPr="004B056F" w:rsidRDefault="00FF2A6C" w:rsidP="00E75088">
      <w:pPr>
        <w:tabs>
          <w:tab w:val="center" w:pos="4942"/>
        </w:tabs>
        <w:spacing w:line="276" w:lineRule="auto"/>
        <w:ind w:left="284"/>
        <w:jc w:val="both"/>
        <w:rPr>
          <w:sz w:val="22"/>
          <w:szCs w:val="22"/>
          <w:u w:val="single"/>
        </w:rPr>
      </w:pPr>
      <w:r w:rsidRPr="004B056F">
        <w:rPr>
          <w:sz w:val="22"/>
          <w:szCs w:val="22"/>
          <w:u w:val="single"/>
        </w:rPr>
        <w:lastRenderedPageBreak/>
        <w:t>Trasa Nr 1</w:t>
      </w:r>
      <w:r w:rsidR="00281F0D" w:rsidRPr="004B056F">
        <w:rPr>
          <w:sz w:val="22"/>
          <w:szCs w:val="22"/>
          <w:u w:val="single"/>
        </w:rPr>
        <w:t xml:space="preserve">   </w:t>
      </w:r>
    </w:p>
    <w:p w14:paraId="55F45931" w14:textId="0605766E" w:rsidR="00BB409E" w:rsidRPr="004B056F" w:rsidRDefault="00820AB4" w:rsidP="00E75088">
      <w:pPr>
        <w:tabs>
          <w:tab w:val="center" w:pos="4942"/>
        </w:tabs>
        <w:spacing w:line="276" w:lineRule="auto"/>
        <w:ind w:left="284"/>
        <w:jc w:val="both"/>
        <w:rPr>
          <w:sz w:val="22"/>
          <w:szCs w:val="22"/>
        </w:rPr>
      </w:pPr>
      <w:r w:rsidRPr="004B056F">
        <w:rPr>
          <w:b/>
          <w:sz w:val="22"/>
          <w:szCs w:val="22"/>
        </w:rPr>
        <w:t>Dowóz</w:t>
      </w:r>
      <w:r w:rsidRPr="004B056F">
        <w:rPr>
          <w:sz w:val="22"/>
          <w:szCs w:val="22"/>
        </w:rPr>
        <w:t xml:space="preserve"> uczniów z Rozalina (</w:t>
      </w:r>
      <w:r w:rsidR="0059095E" w:rsidRPr="004B056F">
        <w:rPr>
          <w:sz w:val="22"/>
          <w:szCs w:val="22"/>
        </w:rPr>
        <w:t>3</w:t>
      </w:r>
      <w:r w:rsidRPr="004B056F">
        <w:rPr>
          <w:sz w:val="22"/>
          <w:szCs w:val="22"/>
        </w:rPr>
        <w:t xml:space="preserve"> przystanki: przystanek autobusowy "Bardo", przystanek autobusowy koło szkoły, przystanek przy posesji Rozalin nr</w:t>
      </w:r>
      <w:r w:rsidR="0059095E" w:rsidRPr="004B056F">
        <w:rPr>
          <w:sz w:val="22"/>
          <w:szCs w:val="22"/>
        </w:rPr>
        <w:t xml:space="preserve"> </w:t>
      </w:r>
      <w:r w:rsidRPr="004B056F">
        <w:rPr>
          <w:sz w:val="22"/>
          <w:szCs w:val="22"/>
        </w:rPr>
        <w:t>17) do Szkoły Podstawowej w Tarnowskiej Woli</w:t>
      </w:r>
      <w:r w:rsidR="0059095E" w:rsidRPr="004B056F">
        <w:rPr>
          <w:sz w:val="22"/>
          <w:szCs w:val="22"/>
        </w:rPr>
        <w:t xml:space="preserve"> </w:t>
      </w:r>
      <w:r w:rsidRPr="004B056F">
        <w:rPr>
          <w:sz w:val="22"/>
          <w:szCs w:val="22"/>
        </w:rPr>
        <w:t>(ok. 1</w:t>
      </w:r>
      <w:r w:rsidR="00D22087" w:rsidRPr="004B056F">
        <w:rPr>
          <w:sz w:val="22"/>
          <w:szCs w:val="22"/>
        </w:rPr>
        <w:t xml:space="preserve">1 </w:t>
      </w:r>
      <w:r w:rsidR="00605192">
        <w:rPr>
          <w:sz w:val="22"/>
          <w:szCs w:val="22"/>
        </w:rPr>
        <w:t>uczniów</w:t>
      </w:r>
      <w:r w:rsidRPr="004B056F">
        <w:rPr>
          <w:sz w:val="22"/>
          <w:szCs w:val="22"/>
        </w:rPr>
        <w:t xml:space="preserve">) </w:t>
      </w:r>
      <w:r w:rsidR="00BB409E" w:rsidRPr="004B056F">
        <w:rPr>
          <w:sz w:val="22"/>
          <w:szCs w:val="22"/>
        </w:rPr>
        <w:t xml:space="preserve">i </w:t>
      </w:r>
      <w:r w:rsidR="00BB409E" w:rsidRPr="004B056F">
        <w:rPr>
          <w:b/>
          <w:sz w:val="22"/>
          <w:szCs w:val="22"/>
        </w:rPr>
        <w:t>odwóz</w:t>
      </w:r>
      <w:r w:rsidR="00BB6AC4" w:rsidRPr="004B056F">
        <w:rPr>
          <w:b/>
          <w:sz w:val="22"/>
          <w:szCs w:val="22"/>
        </w:rPr>
        <w:t>.</w:t>
      </w:r>
    </w:p>
    <w:p w14:paraId="1ADFB7CE" w14:textId="77777777" w:rsidR="00E75088" w:rsidRPr="004B056F" w:rsidRDefault="00E75088" w:rsidP="00E75088">
      <w:pPr>
        <w:tabs>
          <w:tab w:val="center" w:pos="4942"/>
        </w:tabs>
        <w:spacing w:line="276" w:lineRule="auto"/>
        <w:ind w:left="284"/>
        <w:jc w:val="both"/>
        <w:rPr>
          <w:sz w:val="22"/>
          <w:szCs w:val="22"/>
          <w:u w:val="single"/>
        </w:rPr>
      </w:pPr>
    </w:p>
    <w:p w14:paraId="3C04FF98" w14:textId="48F93128" w:rsidR="00BB409E" w:rsidRPr="004B056F" w:rsidRDefault="00BB409E" w:rsidP="00E75088">
      <w:pPr>
        <w:tabs>
          <w:tab w:val="center" w:pos="4942"/>
        </w:tabs>
        <w:spacing w:line="276" w:lineRule="auto"/>
        <w:ind w:left="284"/>
        <w:jc w:val="both"/>
        <w:rPr>
          <w:sz w:val="22"/>
          <w:szCs w:val="22"/>
          <w:u w:val="single"/>
        </w:rPr>
      </w:pPr>
      <w:r w:rsidRPr="004B056F">
        <w:rPr>
          <w:sz w:val="22"/>
          <w:szCs w:val="22"/>
          <w:u w:val="single"/>
        </w:rPr>
        <w:t>Trasa Nr 2</w:t>
      </w:r>
    </w:p>
    <w:p w14:paraId="54737074" w14:textId="04193B76" w:rsidR="00820AB4" w:rsidRPr="004B056F" w:rsidRDefault="00BB409E" w:rsidP="00E75088">
      <w:pPr>
        <w:tabs>
          <w:tab w:val="center" w:pos="4942"/>
        </w:tabs>
        <w:spacing w:line="276" w:lineRule="auto"/>
        <w:ind w:left="284"/>
        <w:jc w:val="both"/>
        <w:rPr>
          <w:b/>
          <w:bCs/>
          <w:sz w:val="22"/>
          <w:szCs w:val="22"/>
        </w:rPr>
      </w:pPr>
      <w:r w:rsidRPr="004B056F">
        <w:rPr>
          <w:b/>
          <w:bCs/>
          <w:sz w:val="22"/>
          <w:szCs w:val="22"/>
        </w:rPr>
        <w:t xml:space="preserve">Dowóz  </w:t>
      </w:r>
      <w:r w:rsidRPr="004B056F">
        <w:rPr>
          <w:sz w:val="22"/>
          <w:szCs w:val="22"/>
        </w:rPr>
        <w:t>uczniów z Rozalina (</w:t>
      </w:r>
      <w:r w:rsidR="0059095E" w:rsidRPr="004B056F">
        <w:rPr>
          <w:sz w:val="22"/>
          <w:szCs w:val="22"/>
        </w:rPr>
        <w:t>3</w:t>
      </w:r>
      <w:r w:rsidRPr="004B056F">
        <w:rPr>
          <w:sz w:val="22"/>
          <w:szCs w:val="22"/>
        </w:rPr>
        <w:t xml:space="preserve"> przystanki</w:t>
      </w:r>
      <w:r w:rsidR="00605192">
        <w:rPr>
          <w:sz w:val="22"/>
          <w:szCs w:val="22"/>
        </w:rPr>
        <w:t>:</w:t>
      </w:r>
      <w:r w:rsidRPr="004B056F">
        <w:rPr>
          <w:sz w:val="22"/>
          <w:szCs w:val="22"/>
        </w:rPr>
        <w:t xml:space="preserve"> przystanek autobusowy koło szkoły</w:t>
      </w:r>
      <w:r w:rsidR="0059095E" w:rsidRPr="004B056F">
        <w:rPr>
          <w:sz w:val="22"/>
          <w:szCs w:val="22"/>
        </w:rPr>
        <w:t xml:space="preserve">, przystanek przy posesji Rozalin nr 11 </w:t>
      </w:r>
      <w:r w:rsidR="008A3CFD" w:rsidRPr="004B056F">
        <w:rPr>
          <w:sz w:val="22"/>
          <w:szCs w:val="22"/>
        </w:rPr>
        <w:t xml:space="preserve">- </w:t>
      </w:r>
      <w:r w:rsidR="0059095E" w:rsidRPr="004B056F">
        <w:rPr>
          <w:sz w:val="22"/>
          <w:szCs w:val="22"/>
        </w:rPr>
        <w:t xml:space="preserve">ok. 2 dzieci) i z Tarnowskiej Woli (z przystanku autobusowego </w:t>
      </w:r>
      <w:r w:rsidR="00BB5DAE" w:rsidRPr="004B056F">
        <w:rPr>
          <w:sz w:val="22"/>
          <w:szCs w:val="22"/>
        </w:rPr>
        <w:t>-</w:t>
      </w:r>
      <w:r w:rsidR="0059095E" w:rsidRPr="004B056F">
        <w:rPr>
          <w:sz w:val="22"/>
          <w:szCs w:val="22"/>
        </w:rPr>
        <w:t xml:space="preserve"> ok. 6</w:t>
      </w:r>
      <w:r w:rsidR="007A0802" w:rsidRPr="004B056F">
        <w:rPr>
          <w:sz w:val="22"/>
          <w:szCs w:val="22"/>
        </w:rPr>
        <w:t xml:space="preserve"> </w:t>
      </w:r>
      <w:r w:rsidR="00605192">
        <w:rPr>
          <w:sz w:val="22"/>
          <w:szCs w:val="22"/>
        </w:rPr>
        <w:t>uczniów</w:t>
      </w:r>
      <w:r w:rsidR="0059095E" w:rsidRPr="004B056F">
        <w:rPr>
          <w:sz w:val="22"/>
          <w:szCs w:val="22"/>
        </w:rPr>
        <w:t>)</w:t>
      </w:r>
      <w:r w:rsidR="00BB5DAE" w:rsidRPr="004B056F">
        <w:rPr>
          <w:sz w:val="22"/>
          <w:szCs w:val="22"/>
        </w:rPr>
        <w:t xml:space="preserve"> do Zespołu Placówek Oświatowych w Nowej Dębie</w:t>
      </w:r>
      <w:r w:rsidR="0059095E" w:rsidRPr="004B056F">
        <w:rPr>
          <w:sz w:val="22"/>
          <w:szCs w:val="22"/>
        </w:rPr>
        <w:t xml:space="preserve"> </w:t>
      </w:r>
      <w:r w:rsidR="0059095E" w:rsidRPr="004B056F">
        <w:rPr>
          <w:b/>
          <w:bCs/>
          <w:sz w:val="22"/>
          <w:szCs w:val="22"/>
        </w:rPr>
        <w:t>i odwóz.</w:t>
      </w:r>
    </w:p>
    <w:p w14:paraId="410F4891" w14:textId="77777777" w:rsidR="00E75088" w:rsidRPr="004B056F" w:rsidRDefault="00E75088" w:rsidP="00E75088">
      <w:pPr>
        <w:tabs>
          <w:tab w:val="center" w:pos="4942"/>
        </w:tabs>
        <w:spacing w:line="276" w:lineRule="auto"/>
        <w:ind w:left="284"/>
        <w:jc w:val="both"/>
        <w:rPr>
          <w:b/>
          <w:bCs/>
          <w:sz w:val="22"/>
          <w:szCs w:val="22"/>
        </w:rPr>
      </w:pPr>
    </w:p>
    <w:p w14:paraId="6BAE05AD" w14:textId="574B4ACB" w:rsidR="009352B5" w:rsidRPr="004B056F" w:rsidRDefault="009352B5" w:rsidP="00E75088">
      <w:pPr>
        <w:spacing w:line="276" w:lineRule="auto"/>
        <w:ind w:left="284"/>
        <w:jc w:val="both"/>
        <w:rPr>
          <w:sz w:val="22"/>
          <w:szCs w:val="22"/>
          <w:u w:val="single"/>
        </w:rPr>
      </w:pPr>
      <w:r w:rsidRPr="004B056F">
        <w:rPr>
          <w:sz w:val="22"/>
          <w:szCs w:val="22"/>
          <w:u w:val="single"/>
        </w:rPr>
        <w:t xml:space="preserve">Trasa Nr </w:t>
      </w:r>
      <w:r w:rsidR="00F0665A" w:rsidRPr="004B056F">
        <w:rPr>
          <w:sz w:val="22"/>
          <w:szCs w:val="22"/>
          <w:u w:val="single"/>
        </w:rPr>
        <w:t>3</w:t>
      </w:r>
    </w:p>
    <w:p w14:paraId="001244ED" w14:textId="57277675" w:rsidR="008B3500" w:rsidRPr="004B056F" w:rsidRDefault="008B3500" w:rsidP="00E75088">
      <w:pPr>
        <w:pStyle w:val="Akapitzlist"/>
        <w:tabs>
          <w:tab w:val="left" w:pos="142"/>
          <w:tab w:val="left" w:pos="284"/>
          <w:tab w:val="left" w:pos="426"/>
        </w:tabs>
        <w:spacing w:line="276" w:lineRule="auto"/>
        <w:ind w:left="284"/>
        <w:jc w:val="both"/>
        <w:rPr>
          <w:b/>
          <w:sz w:val="22"/>
          <w:szCs w:val="22"/>
        </w:rPr>
      </w:pPr>
      <w:r w:rsidRPr="004B056F">
        <w:rPr>
          <w:b/>
          <w:sz w:val="22"/>
          <w:szCs w:val="22"/>
        </w:rPr>
        <w:t xml:space="preserve">Dowóz </w:t>
      </w:r>
      <w:r w:rsidRPr="004B056F">
        <w:rPr>
          <w:sz w:val="22"/>
          <w:szCs w:val="22"/>
        </w:rPr>
        <w:t>uczniów z Cygan (9 przystanków: przy posesjach Cygany nr 8, nr 89, nr 101, nr 195, nr 204,                  nr 220, nr 226, nr 258</w:t>
      </w:r>
      <w:r w:rsidR="007A0802" w:rsidRPr="004B056F">
        <w:rPr>
          <w:sz w:val="22"/>
          <w:szCs w:val="22"/>
        </w:rPr>
        <w:t xml:space="preserve">, nr 309 </w:t>
      </w:r>
      <w:r w:rsidRPr="004B056F">
        <w:rPr>
          <w:sz w:val="22"/>
          <w:szCs w:val="22"/>
        </w:rPr>
        <w:t xml:space="preserve">oraz spod szkoły - ok. </w:t>
      </w:r>
      <w:r w:rsidR="00BB5DAE" w:rsidRPr="004B056F">
        <w:rPr>
          <w:sz w:val="22"/>
          <w:szCs w:val="22"/>
        </w:rPr>
        <w:t>10</w:t>
      </w:r>
      <w:r w:rsidRPr="004B056F">
        <w:rPr>
          <w:sz w:val="22"/>
          <w:szCs w:val="22"/>
        </w:rPr>
        <w:t xml:space="preserve"> </w:t>
      </w:r>
      <w:r w:rsidR="00605192">
        <w:rPr>
          <w:sz w:val="22"/>
          <w:szCs w:val="22"/>
        </w:rPr>
        <w:t>uczniów</w:t>
      </w:r>
      <w:r w:rsidRPr="004B056F">
        <w:rPr>
          <w:sz w:val="22"/>
          <w:szCs w:val="22"/>
        </w:rPr>
        <w:t xml:space="preserve">) i przysiółka Hermanówka w Jadachach                            (ok. </w:t>
      </w:r>
      <w:r w:rsidR="007A0802" w:rsidRPr="004B056F">
        <w:rPr>
          <w:sz w:val="22"/>
          <w:szCs w:val="22"/>
        </w:rPr>
        <w:t>7</w:t>
      </w:r>
      <w:r w:rsidRPr="004B056F">
        <w:rPr>
          <w:sz w:val="22"/>
          <w:szCs w:val="22"/>
        </w:rPr>
        <w:t xml:space="preserve"> uczniów) do Szkoły Podstawowej w Jadachach i </w:t>
      </w:r>
      <w:r w:rsidRPr="004B056F">
        <w:rPr>
          <w:b/>
          <w:sz w:val="22"/>
          <w:szCs w:val="22"/>
        </w:rPr>
        <w:t>odw</w:t>
      </w:r>
      <w:r w:rsidR="007A0802" w:rsidRPr="004B056F">
        <w:rPr>
          <w:b/>
          <w:sz w:val="22"/>
          <w:szCs w:val="22"/>
        </w:rPr>
        <w:t>óz.</w:t>
      </w:r>
    </w:p>
    <w:p w14:paraId="2E627F08" w14:textId="77777777" w:rsidR="00E75088" w:rsidRPr="004B056F" w:rsidRDefault="00E75088" w:rsidP="00E75088">
      <w:pPr>
        <w:pStyle w:val="Akapitzlist"/>
        <w:tabs>
          <w:tab w:val="left" w:pos="142"/>
          <w:tab w:val="left" w:pos="284"/>
          <w:tab w:val="left" w:pos="426"/>
        </w:tabs>
        <w:spacing w:line="276" w:lineRule="auto"/>
        <w:ind w:left="284"/>
        <w:jc w:val="both"/>
        <w:rPr>
          <w:sz w:val="22"/>
          <w:szCs w:val="22"/>
        </w:rPr>
      </w:pPr>
    </w:p>
    <w:p w14:paraId="57EAED13" w14:textId="3CA48DFC" w:rsidR="008B3500" w:rsidRPr="004B056F" w:rsidRDefault="008B3500" w:rsidP="00E75088">
      <w:pPr>
        <w:spacing w:line="276" w:lineRule="auto"/>
        <w:ind w:left="284"/>
        <w:jc w:val="both"/>
        <w:rPr>
          <w:sz w:val="22"/>
          <w:szCs w:val="22"/>
          <w:u w:val="single"/>
        </w:rPr>
      </w:pPr>
      <w:r w:rsidRPr="004B056F">
        <w:rPr>
          <w:sz w:val="22"/>
          <w:szCs w:val="22"/>
          <w:u w:val="single"/>
        </w:rPr>
        <w:t xml:space="preserve">Trasa Nr </w:t>
      </w:r>
      <w:r w:rsidR="00F0665A" w:rsidRPr="004B056F">
        <w:rPr>
          <w:sz w:val="22"/>
          <w:szCs w:val="22"/>
          <w:u w:val="single"/>
        </w:rPr>
        <w:t>4</w:t>
      </w:r>
    </w:p>
    <w:p w14:paraId="67507F14" w14:textId="1136A83D" w:rsidR="00E84C2F" w:rsidRPr="004B056F" w:rsidRDefault="001D0F6D" w:rsidP="00E75088">
      <w:pPr>
        <w:spacing w:line="276" w:lineRule="auto"/>
        <w:ind w:left="284"/>
        <w:jc w:val="both"/>
        <w:rPr>
          <w:b/>
          <w:sz w:val="22"/>
          <w:szCs w:val="22"/>
        </w:rPr>
      </w:pPr>
      <w:r w:rsidRPr="004B056F">
        <w:rPr>
          <w:b/>
          <w:sz w:val="22"/>
          <w:szCs w:val="22"/>
        </w:rPr>
        <w:t>Dowóz</w:t>
      </w:r>
      <w:r w:rsidRPr="004B056F">
        <w:rPr>
          <w:sz w:val="22"/>
          <w:szCs w:val="22"/>
        </w:rPr>
        <w:t xml:space="preserve"> uczniów niepełnosprawnych z Nowej Dęby (</w:t>
      </w:r>
      <w:r w:rsidR="00742D64" w:rsidRPr="004B056F">
        <w:rPr>
          <w:sz w:val="22"/>
          <w:szCs w:val="22"/>
        </w:rPr>
        <w:t>4</w:t>
      </w:r>
      <w:r w:rsidRPr="004B056F">
        <w:rPr>
          <w:sz w:val="22"/>
          <w:szCs w:val="22"/>
        </w:rPr>
        <w:t xml:space="preserve"> przystanki: parking na ul. Jana Pawła II 4 - przychodnia</w:t>
      </w:r>
      <w:r w:rsidR="00742D64" w:rsidRPr="004B056F">
        <w:rPr>
          <w:sz w:val="22"/>
          <w:szCs w:val="22"/>
        </w:rPr>
        <w:t xml:space="preserve">, parking na ul. Kościuszki 13, </w:t>
      </w:r>
      <w:r w:rsidRPr="004B056F">
        <w:rPr>
          <w:sz w:val="22"/>
          <w:szCs w:val="22"/>
        </w:rPr>
        <w:t>parking przy ul. Kościuszki 5</w:t>
      </w:r>
      <w:r w:rsidR="00742D64" w:rsidRPr="004B056F">
        <w:rPr>
          <w:sz w:val="22"/>
          <w:szCs w:val="22"/>
        </w:rPr>
        <w:t xml:space="preserve"> i parking na ulicy Kościuszki 106</w:t>
      </w:r>
      <w:r w:rsidRPr="004B056F">
        <w:rPr>
          <w:sz w:val="22"/>
          <w:szCs w:val="22"/>
        </w:rPr>
        <w:t xml:space="preserve">) </w:t>
      </w:r>
      <w:r w:rsidR="007A0802" w:rsidRPr="004B056F">
        <w:rPr>
          <w:sz w:val="22"/>
          <w:szCs w:val="22"/>
        </w:rPr>
        <w:t>i</w:t>
      </w:r>
      <w:r w:rsidRPr="004B056F">
        <w:rPr>
          <w:sz w:val="22"/>
          <w:szCs w:val="22"/>
        </w:rPr>
        <w:t xml:space="preserve"> z miejscowości </w:t>
      </w:r>
      <w:r w:rsidR="007A0802" w:rsidRPr="004B056F">
        <w:rPr>
          <w:sz w:val="22"/>
          <w:szCs w:val="22"/>
        </w:rPr>
        <w:t xml:space="preserve">Jadachy 316 oraz </w:t>
      </w:r>
      <w:r w:rsidRPr="004B056F">
        <w:rPr>
          <w:sz w:val="22"/>
          <w:szCs w:val="22"/>
        </w:rPr>
        <w:t xml:space="preserve">Chmielów ul. Lipowa 46 </w:t>
      </w:r>
      <w:r w:rsidR="00FF1191" w:rsidRPr="004B056F">
        <w:rPr>
          <w:sz w:val="22"/>
          <w:szCs w:val="22"/>
        </w:rPr>
        <w:t xml:space="preserve">i Chmielów ul. Akacjowa 25 </w:t>
      </w:r>
      <w:r w:rsidRPr="004B056F">
        <w:rPr>
          <w:sz w:val="22"/>
          <w:szCs w:val="22"/>
        </w:rPr>
        <w:t>do Zespołu Szkół Specjalnych w Tarnobrzegu</w:t>
      </w:r>
      <w:r w:rsidR="00742D64" w:rsidRPr="004B056F">
        <w:rPr>
          <w:sz w:val="22"/>
          <w:szCs w:val="22"/>
        </w:rPr>
        <w:t xml:space="preserve"> </w:t>
      </w:r>
      <w:r w:rsidRPr="004B056F">
        <w:rPr>
          <w:sz w:val="22"/>
          <w:szCs w:val="22"/>
        </w:rPr>
        <w:t xml:space="preserve"> (ok. </w:t>
      </w:r>
      <w:r w:rsidR="007A0802" w:rsidRPr="004B056F">
        <w:rPr>
          <w:sz w:val="22"/>
          <w:szCs w:val="22"/>
        </w:rPr>
        <w:t>8</w:t>
      </w:r>
      <w:r w:rsidRPr="004B056F">
        <w:rPr>
          <w:sz w:val="22"/>
          <w:szCs w:val="22"/>
        </w:rPr>
        <w:t xml:space="preserve"> </w:t>
      </w:r>
      <w:r w:rsidR="00605192">
        <w:rPr>
          <w:sz w:val="22"/>
          <w:szCs w:val="22"/>
        </w:rPr>
        <w:t>uczniów</w:t>
      </w:r>
      <w:r w:rsidRPr="004B056F">
        <w:rPr>
          <w:sz w:val="22"/>
          <w:szCs w:val="22"/>
        </w:rPr>
        <w:t xml:space="preserve">) i </w:t>
      </w:r>
      <w:r w:rsidRPr="004B056F">
        <w:rPr>
          <w:b/>
          <w:sz w:val="22"/>
          <w:szCs w:val="22"/>
        </w:rPr>
        <w:t>odwóz</w:t>
      </w:r>
      <w:r w:rsidR="00E75088" w:rsidRPr="004B056F">
        <w:rPr>
          <w:b/>
          <w:sz w:val="22"/>
          <w:szCs w:val="22"/>
        </w:rPr>
        <w:t>.</w:t>
      </w:r>
    </w:p>
    <w:p w14:paraId="17823F57" w14:textId="77777777" w:rsidR="00E75088" w:rsidRPr="004B056F" w:rsidRDefault="00E75088" w:rsidP="00E75088">
      <w:pPr>
        <w:spacing w:line="276" w:lineRule="auto"/>
        <w:ind w:left="284"/>
        <w:jc w:val="both"/>
        <w:rPr>
          <w:b/>
          <w:sz w:val="22"/>
          <w:szCs w:val="22"/>
        </w:rPr>
      </w:pPr>
    </w:p>
    <w:p w14:paraId="1A67F196" w14:textId="486F4FCC" w:rsidR="008B3500" w:rsidRPr="004B056F" w:rsidRDefault="008B3500" w:rsidP="00E75088">
      <w:pPr>
        <w:spacing w:line="276" w:lineRule="auto"/>
        <w:ind w:left="284"/>
        <w:jc w:val="both"/>
        <w:rPr>
          <w:b/>
          <w:sz w:val="22"/>
          <w:szCs w:val="22"/>
        </w:rPr>
      </w:pPr>
      <w:r w:rsidRPr="004B056F">
        <w:rPr>
          <w:sz w:val="22"/>
          <w:szCs w:val="22"/>
          <w:u w:val="single"/>
        </w:rPr>
        <w:t>Trasa Nr</w:t>
      </w:r>
      <w:r w:rsidR="001D4647" w:rsidRPr="004B056F">
        <w:rPr>
          <w:sz w:val="22"/>
          <w:szCs w:val="22"/>
          <w:u w:val="single"/>
        </w:rPr>
        <w:t xml:space="preserve"> </w:t>
      </w:r>
      <w:r w:rsidR="00F0665A" w:rsidRPr="004B056F">
        <w:rPr>
          <w:sz w:val="22"/>
          <w:szCs w:val="22"/>
          <w:u w:val="single"/>
        </w:rPr>
        <w:t>5</w:t>
      </w:r>
      <w:r w:rsidRPr="004B056F">
        <w:rPr>
          <w:b/>
          <w:sz w:val="22"/>
          <w:szCs w:val="22"/>
        </w:rPr>
        <w:t xml:space="preserve">       </w:t>
      </w:r>
    </w:p>
    <w:p w14:paraId="7B46DEB0" w14:textId="689F42FA" w:rsidR="005D2390" w:rsidRPr="004B056F" w:rsidRDefault="00F0665A" w:rsidP="00E75088">
      <w:pPr>
        <w:spacing w:line="276" w:lineRule="auto"/>
        <w:ind w:left="284"/>
        <w:jc w:val="both"/>
        <w:rPr>
          <w:b/>
          <w:sz w:val="22"/>
          <w:szCs w:val="22"/>
        </w:rPr>
      </w:pPr>
      <w:r w:rsidRPr="004B056F">
        <w:rPr>
          <w:b/>
          <w:sz w:val="22"/>
          <w:szCs w:val="22"/>
        </w:rPr>
        <w:t xml:space="preserve">Dowóz </w:t>
      </w:r>
      <w:r w:rsidRPr="004B056F">
        <w:rPr>
          <w:sz w:val="22"/>
          <w:szCs w:val="22"/>
        </w:rPr>
        <w:t xml:space="preserve">uczniów z Budy Stalowskiej (przystanek Buda Stalowska) i Alfredówki (4 przystanki: autobusowy koło mostu, spod szkoły, przystanek autobusowy koło posesji Nr 39 oraz przystanek przy posesji nr 12) do Szkoły Podstawowej  w Tarnowskiej Woli (ok. </w:t>
      </w:r>
      <w:r w:rsidR="007A0802" w:rsidRPr="004B056F">
        <w:rPr>
          <w:sz w:val="22"/>
          <w:szCs w:val="22"/>
        </w:rPr>
        <w:t>17</w:t>
      </w:r>
      <w:r w:rsidRPr="004B056F">
        <w:rPr>
          <w:sz w:val="22"/>
          <w:szCs w:val="22"/>
        </w:rPr>
        <w:t xml:space="preserve"> </w:t>
      </w:r>
      <w:r w:rsidR="00605192">
        <w:rPr>
          <w:sz w:val="22"/>
          <w:szCs w:val="22"/>
        </w:rPr>
        <w:t>uczniów</w:t>
      </w:r>
      <w:r w:rsidRPr="004B056F">
        <w:rPr>
          <w:sz w:val="22"/>
          <w:szCs w:val="22"/>
        </w:rPr>
        <w:t xml:space="preserve">) i </w:t>
      </w:r>
      <w:r w:rsidRPr="004B056F">
        <w:rPr>
          <w:b/>
          <w:sz w:val="22"/>
          <w:szCs w:val="22"/>
        </w:rPr>
        <w:t>odwóz</w:t>
      </w:r>
      <w:r w:rsidR="006120C1" w:rsidRPr="004B056F">
        <w:rPr>
          <w:b/>
          <w:sz w:val="22"/>
          <w:szCs w:val="22"/>
        </w:rPr>
        <w:t>.</w:t>
      </w:r>
      <w:r w:rsidR="00661888" w:rsidRPr="004B056F">
        <w:rPr>
          <w:b/>
          <w:sz w:val="22"/>
          <w:szCs w:val="22"/>
        </w:rPr>
        <w:t xml:space="preserve"> </w:t>
      </w:r>
    </w:p>
    <w:p w14:paraId="6723B5EF" w14:textId="77777777" w:rsidR="00E75088" w:rsidRPr="004B056F" w:rsidRDefault="00E75088" w:rsidP="00E75088">
      <w:pPr>
        <w:spacing w:line="276" w:lineRule="auto"/>
        <w:ind w:left="284"/>
        <w:jc w:val="both"/>
        <w:rPr>
          <w:b/>
          <w:sz w:val="22"/>
          <w:szCs w:val="22"/>
        </w:rPr>
      </w:pPr>
    </w:p>
    <w:p w14:paraId="68DA01CB" w14:textId="1DECEE9C" w:rsidR="009352B5" w:rsidRPr="004B056F" w:rsidRDefault="00304E59" w:rsidP="00E75088">
      <w:pPr>
        <w:spacing w:line="276" w:lineRule="auto"/>
        <w:ind w:left="284"/>
        <w:rPr>
          <w:sz w:val="22"/>
          <w:szCs w:val="22"/>
          <w:u w:val="single"/>
        </w:rPr>
      </w:pPr>
      <w:r w:rsidRPr="004B056F">
        <w:rPr>
          <w:sz w:val="22"/>
          <w:szCs w:val="22"/>
          <w:u w:val="single"/>
        </w:rPr>
        <w:t xml:space="preserve">Trasa Nr </w:t>
      </w:r>
      <w:r w:rsidR="00FA0477" w:rsidRPr="004B056F">
        <w:rPr>
          <w:sz w:val="22"/>
          <w:szCs w:val="22"/>
          <w:u w:val="single"/>
        </w:rPr>
        <w:t>6</w:t>
      </w:r>
    </w:p>
    <w:p w14:paraId="25E3B86F" w14:textId="2C713160" w:rsidR="009352B5" w:rsidRPr="004B056F" w:rsidRDefault="009352B5" w:rsidP="00E75088">
      <w:pPr>
        <w:spacing w:line="276" w:lineRule="auto"/>
        <w:ind w:left="284"/>
        <w:jc w:val="both"/>
        <w:rPr>
          <w:sz w:val="22"/>
          <w:szCs w:val="22"/>
        </w:rPr>
      </w:pPr>
      <w:r w:rsidRPr="004B056F">
        <w:rPr>
          <w:b/>
          <w:sz w:val="22"/>
          <w:szCs w:val="22"/>
        </w:rPr>
        <w:t>Dowóz</w:t>
      </w:r>
      <w:r w:rsidRPr="004B056F">
        <w:rPr>
          <w:sz w:val="22"/>
          <w:szCs w:val="22"/>
        </w:rPr>
        <w:t xml:space="preserve"> uczniów </w:t>
      </w:r>
      <w:r w:rsidR="00FF1191" w:rsidRPr="004B056F">
        <w:rPr>
          <w:sz w:val="22"/>
          <w:szCs w:val="22"/>
        </w:rPr>
        <w:t xml:space="preserve">w każdy dzień tygodnia zajęć lekcyjnych </w:t>
      </w:r>
      <w:r w:rsidRPr="004B056F">
        <w:rPr>
          <w:sz w:val="22"/>
          <w:szCs w:val="22"/>
        </w:rPr>
        <w:t>z domów rodzinnych do Specjalnego Ośrodka Szkolno-Wychowawczego</w:t>
      </w:r>
      <w:r w:rsidR="00FF1191" w:rsidRPr="004B056F">
        <w:rPr>
          <w:sz w:val="22"/>
          <w:szCs w:val="22"/>
        </w:rPr>
        <w:t xml:space="preserve"> </w:t>
      </w:r>
      <w:r w:rsidRPr="004B056F">
        <w:rPr>
          <w:sz w:val="22"/>
          <w:szCs w:val="22"/>
        </w:rPr>
        <w:t>w</w:t>
      </w:r>
      <w:r w:rsidR="00FF1191" w:rsidRPr="004B056F">
        <w:rPr>
          <w:sz w:val="22"/>
          <w:szCs w:val="22"/>
        </w:rPr>
        <w:t xml:space="preserve"> </w:t>
      </w:r>
      <w:r w:rsidRPr="004B056F">
        <w:rPr>
          <w:sz w:val="22"/>
          <w:szCs w:val="22"/>
        </w:rPr>
        <w:t xml:space="preserve">Grębowie </w:t>
      </w:r>
      <w:r w:rsidR="00FF1191" w:rsidRPr="004B056F">
        <w:rPr>
          <w:sz w:val="22"/>
          <w:szCs w:val="22"/>
        </w:rPr>
        <w:t xml:space="preserve">oraz </w:t>
      </w:r>
      <w:r w:rsidRPr="004B056F">
        <w:rPr>
          <w:b/>
          <w:bCs/>
          <w:sz w:val="22"/>
          <w:szCs w:val="22"/>
        </w:rPr>
        <w:t>odw</w:t>
      </w:r>
      <w:r w:rsidR="00FF1191" w:rsidRPr="004B056F">
        <w:rPr>
          <w:b/>
          <w:bCs/>
          <w:sz w:val="22"/>
          <w:szCs w:val="22"/>
        </w:rPr>
        <w:t>óz</w:t>
      </w:r>
      <w:r w:rsidRPr="004B056F">
        <w:rPr>
          <w:sz w:val="22"/>
          <w:szCs w:val="22"/>
        </w:rPr>
        <w:t xml:space="preserve"> uczniów z Ośrodka do domów rodzinnych </w:t>
      </w:r>
      <w:r w:rsidR="003A3FCF" w:rsidRPr="004B056F">
        <w:rPr>
          <w:sz w:val="22"/>
          <w:szCs w:val="22"/>
        </w:rPr>
        <w:t xml:space="preserve">                               </w:t>
      </w:r>
      <w:r w:rsidRPr="004B056F">
        <w:rPr>
          <w:sz w:val="22"/>
          <w:szCs w:val="22"/>
        </w:rPr>
        <w:t>z miejscowości:</w:t>
      </w:r>
    </w:p>
    <w:p w14:paraId="7BA6A2FF" w14:textId="0EA06DEC" w:rsidR="009352B5" w:rsidRPr="004B056F" w:rsidRDefault="009352B5" w:rsidP="00E75088">
      <w:pPr>
        <w:pStyle w:val="Akapitzlist"/>
        <w:numPr>
          <w:ilvl w:val="0"/>
          <w:numId w:val="46"/>
        </w:numPr>
        <w:spacing w:line="276" w:lineRule="auto"/>
        <w:ind w:left="567" w:hanging="283"/>
        <w:rPr>
          <w:sz w:val="22"/>
          <w:szCs w:val="22"/>
        </w:rPr>
      </w:pPr>
      <w:r w:rsidRPr="004B056F">
        <w:rPr>
          <w:sz w:val="22"/>
          <w:szCs w:val="22"/>
        </w:rPr>
        <w:t>1 uczeń z miejs</w:t>
      </w:r>
      <w:r w:rsidR="00AF4A30" w:rsidRPr="004B056F">
        <w:rPr>
          <w:sz w:val="22"/>
          <w:szCs w:val="22"/>
        </w:rPr>
        <w:t>cowości Nowa Dęba, ul. Kościuszki 1A,</w:t>
      </w:r>
    </w:p>
    <w:p w14:paraId="0E8BAD41" w14:textId="57D3E5C2" w:rsidR="009352B5" w:rsidRPr="004B056F" w:rsidRDefault="00235F88" w:rsidP="00E75088">
      <w:pPr>
        <w:pStyle w:val="Akapitzlist"/>
        <w:numPr>
          <w:ilvl w:val="0"/>
          <w:numId w:val="46"/>
        </w:numPr>
        <w:spacing w:line="276" w:lineRule="auto"/>
        <w:ind w:left="567" w:hanging="283"/>
        <w:rPr>
          <w:sz w:val="22"/>
          <w:szCs w:val="22"/>
        </w:rPr>
      </w:pPr>
      <w:r w:rsidRPr="004B056F">
        <w:rPr>
          <w:sz w:val="22"/>
          <w:szCs w:val="22"/>
        </w:rPr>
        <w:t xml:space="preserve">1 </w:t>
      </w:r>
      <w:r w:rsidR="002B4CB8" w:rsidRPr="004B056F">
        <w:rPr>
          <w:sz w:val="22"/>
          <w:szCs w:val="22"/>
        </w:rPr>
        <w:t>uczeń z miejscowości Cygany 117</w:t>
      </w:r>
      <w:r w:rsidR="00661888" w:rsidRPr="004B056F">
        <w:rPr>
          <w:sz w:val="22"/>
          <w:szCs w:val="22"/>
        </w:rPr>
        <w:t>.</w:t>
      </w:r>
    </w:p>
    <w:p w14:paraId="28241ACF" w14:textId="77777777" w:rsidR="00E75088" w:rsidRPr="004B056F" w:rsidRDefault="00E75088" w:rsidP="00E75088">
      <w:pPr>
        <w:pStyle w:val="Akapitzlist"/>
        <w:spacing w:line="276" w:lineRule="auto"/>
        <w:ind w:left="567"/>
        <w:rPr>
          <w:sz w:val="22"/>
          <w:szCs w:val="22"/>
        </w:rPr>
      </w:pPr>
    </w:p>
    <w:p w14:paraId="1F8254F5" w14:textId="508092DA" w:rsidR="009352B5" w:rsidRPr="004B056F" w:rsidRDefault="009352B5" w:rsidP="00E75088">
      <w:pPr>
        <w:spacing w:line="276" w:lineRule="auto"/>
        <w:ind w:left="284"/>
        <w:jc w:val="both"/>
        <w:rPr>
          <w:sz w:val="22"/>
          <w:szCs w:val="22"/>
          <w:u w:val="single"/>
        </w:rPr>
      </w:pPr>
      <w:r w:rsidRPr="004B056F">
        <w:rPr>
          <w:sz w:val="22"/>
          <w:szCs w:val="22"/>
          <w:u w:val="single"/>
        </w:rPr>
        <w:t xml:space="preserve">Trasa Nr </w:t>
      </w:r>
      <w:r w:rsidR="00FA0477" w:rsidRPr="004B056F">
        <w:rPr>
          <w:sz w:val="22"/>
          <w:szCs w:val="22"/>
          <w:u w:val="single"/>
        </w:rPr>
        <w:t>7</w:t>
      </w:r>
    </w:p>
    <w:p w14:paraId="728F5DB0" w14:textId="13F642B2" w:rsidR="00FA0477" w:rsidRPr="004B056F" w:rsidRDefault="008C12CE" w:rsidP="00E75088">
      <w:pPr>
        <w:spacing w:line="276" w:lineRule="auto"/>
        <w:ind w:left="284"/>
        <w:jc w:val="both"/>
        <w:rPr>
          <w:sz w:val="22"/>
          <w:szCs w:val="22"/>
        </w:rPr>
      </w:pPr>
      <w:r w:rsidRPr="004B056F">
        <w:rPr>
          <w:b/>
          <w:sz w:val="22"/>
          <w:szCs w:val="22"/>
        </w:rPr>
        <w:t>Dowóz</w:t>
      </w:r>
      <w:r w:rsidRPr="004B056F">
        <w:rPr>
          <w:sz w:val="22"/>
          <w:szCs w:val="22"/>
        </w:rPr>
        <w:t xml:space="preserve"> uczniów z dzielni</w:t>
      </w:r>
      <w:r w:rsidR="00E81888" w:rsidRPr="004B056F">
        <w:rPr>
          <w:sz w:val="22"/>
          <w:szCs w:val="22"/>
        </w:rPr>
        <w:t xml:space="preserve">cy Poręby Dębskie </w:t>
      </w:r>
      <w:r w:rsidR="00605192">
        <w:rPr>
          <w:sz w:val="22"/>
          <w:szCs w:val="22"/>
        </w:rPr>
        <w:t>(p</w:t>
      </w:r>
      <w:r w:rsidR="00E81888" w:rsidRPr="004B056F">
        <w:rPr>
          <w:sz w:val="22"/>
          <w:szCs w:val="22"/>
        </w:rPr>
        <w:t>rzystanki: ul. Borowa 64A</w:t>
      </w:r>
      <w:r w:rsidR="0025374C" w:rsidRPr="004B056F">
        <w:rPr>
          <w:sz w:val="22"/>
          <w:szCs w:val="22"/>
        </w:rPr>
        <w:t xml:space="preserve">, </w:t>
      </w:r>
      <w:r w:rsidR="00A60B05" w:rsidRPr="004B056F">
        <w:rPr>
          <w:sz w:val="22"/>
          <w:szCs w:val="22"/>
        </w:rPr>
        <w:t xml:space="preserve">ul. </w:t>
      </w:r>
      <w:r w:rsidR="0025374C" w:rsidRPr="004B056F">
        <w:rPr>
          <w:sz w:val="22"/>
          <w:szCs w:val="22"/>
        </w:rPr>
        <w:t xml:space="preserve">Gruszkowa </w:t>
      </w:r>
      <w:r w:rsidR="00E102AE" w:rsidRPr="004B056F">
        <w:rPr>
          <w:sz w:val="22"/>
          <w:szCs w:val="22"/>
        </w:rPr>
        <w:t>15</w:t>
      </w:r>
      <w:r w:rsidR="00FA0477" w:rsidRPr="004B056F">
        <w:rPr>
          <w:sz w:val="22"/>
          <w:szCs w:val="22"/>
        </w:rPr>
        <w:t>, ul. Niżańska 69a, ul. Wrzosowa 6, ul. Działowa 68</w:t>
      </w:r>
      <w:r w:rsidR="00605192">
        <w:rPr>
          <w:sz w:val="22"/>
          <w:szCs w:val="22"/>
        </w:rPr>
        <w:t>)</w:t>
      </w:r>
      <w:r w:rsidR="0025374C" w:rsidRPr="004B056F">
        <w:rPr>
          <w:sz w:val="22"/>
          <w:szCs w:val="22"/>
        </w:rPr>
        <w:t xml:space="preserve"> do Szkoły Podstawowej Nr 2 w Nowej Dębie </w:t>
      </w:r>
      <w:r w:rsidRPr="004B056F">
        <w:rPr>
          <w:sz w:val="22"/>
          <w:szCs w:val="22"/>
        </w:rPr>
        <w:t>(ok.</w:t>
      </w:r>
      <w:r w:rsidR="00FA0477" w:rsidRPr="004B056F">
        <w:rPr>
          <w:sz w:val="22"/>
          <w:szCs w:val="22"/>
        </w:rPr>
        <w:t xml:space="preserve"> </w:t>
      </w:r>
      <w:r w:rsidR="00E102AE" w:rsidRPr="004B056F">
        <w:rPr>
          <w:sz w:val="22"/>
          <w:szCs w:val="22"/>
        </w:rPr>
        <w:t>5</w:t>
      </w:r>
      <w:r w:rsidR="00FA0477" w:rsidRPr="004B056F">
        <w:rPr>
          <w:sz w:val="22"/>
          <w:szCs w:val="22"/>
        </w:rPr>
        <w:t xml:space="preserve"> </w:t>
      </w:r>
      <w:r w:rsidR="00605192">
        <w:rPr>
          <w:sz w:val="22"/>
          <w:szCs w:val="22"/>
        </w:rPr>
        <w:t>uczniów</w:t>
      </w:r>
      <w:r w:rsidRPr="004B056F">
        <w:rPr>
          <w:sz w:val="22"/>
          <w:szCs w:val="22"/>
        </w:rPr>
        <w:t xml:space="preserve">) </w:t>
      </w:r>
      <w:r w:rsidR="00605192">
        <w:rPr>
          <w:sz w:val="22"/>
          <w:szCs w:val="22"/>
        </w:rPr>
        <w:t xml:space="preserve">                 </w:t>
      </w:r>
      <w:r w:rsidR="0025374C" w:rsidRPr="004B056F">
        <w:rPr>
          <w:sz w:val="22"/>
          <w:szCs w:val="22"/>
        </w:rPr>
        <w:t xml:space="preserve">i </w:t>
      </w:r>
      <w:r w:rsidRPr="004B056F">
        <w:rPr>
          <w:b/>
          <w:sz w:val="22"/>
          <w:szCs w:val="22"/>
        </w:rPr>
        <w:t>odwóz</w:t>
      </w:r>
      <w:r w:rsidR="001A29B5" w:rsidRPr="004B056F">
        <w:rPr>
          <w:sz w:val="22"/>
          <w:szCs w:val="22"/>
        </w:rPr>
        <w:t>.</w:t>
      </w:r>
    </w:p>
    <w:p w14:paraId="0ACE8A69" w14:textId="77777777" w:rsidR="00E75088" w:rsidRPr="004B056F" w:rsidRDefault="00E75088" w:rsidP="00E75088">
      <w:pPr>
        <w:spacing w:line="276" w:lineRule="auto"/>
        <w:ind w:left="284"/>
        <w:jc w:val="both"/>
        <w:rPr>
          <w:sz w:val="22"/>
          <w:szCs w:val="22"/>
        </w:rPr>
      </w:pPr>
    </w:p>
    <w:p w14:paraId="7B2CFA9A" w14:textId="2D5E1BC5" w:rsidR="00FA0477" w:rsidRPr="004B056F" w:rsidRDefault="00FA0477" w:rsidP="00E75088">
      <w:pPr>
        <w:spacing w:line="276" w:lineRule="auto"/>
        <w:ind w:left="284"/>
        <w:jc w:val="both"/>
        <w:rPr>
          <w:sz w:val="22"/>
          <w:szCs w:val="22"/>
          <w:u w:val="single"/>
        </w:rPr>
      </w:pPr>
      <w:r w:rsidRPr="004B056F">
        <w:rPr>
          <w:sz w:val="22"/>
          <w:szCs w:val="22"/>
          <w:u w:val="single"/>
        </w:rPr>
        <w:t>Trasa Nr 8</w:t>
      </w:r>
    </w:p>
    <w:p w14:paraId="00D1E471" w14:textId="51F5C314" w:rsidR="00FA0477" w:rsidRPr="004B056F" w:rsidRDefault="00FA0477" w:rsidP="00605192">
      <w:pPr>
        <w:spacing w:line="276" w:lineRule="auto"/>
        <w:ind w:left="284"/>
        <w:jc w:val="both"/>
        <w:rPr>
          <w:sz w:val="22"/>
          <w:szCs w:val="22"/>
        </w:rPr>
      </w:pPr>
      <w:r w:rsidRPr="004B056F">
        <w:rPr>
          <w:b/>
          <w:bCs/>
          <w:sz w:val="22"/>
          <w:szCs w:val="22"/>
        </w:rPr>
        <w:t xml:space="preserve">Dowóz </w:t>
      </w:r>
      <w:r w:rsidRPr="004B056F">
        <w:rPr>
          <w:sz w:val="22"/>
          <w:szCs w:val="22"/>
        </w:rPr>
        <w:t>uczniów z Cygan (przystank</w:t>
      </w:r>
      <w:r w:rsidR="00E102AE" w:rsidRPr="004B056F">
        <w:rPr>
          <w:sz w:val="22"/>
          <w:szCs w:val="22"/>
        </w:rPr>
        <w:t>i</w:t>
      </w:r>
      <w:r w:rsidRPr="004B056F">
        <w:rPr>
          <w:sz w:val="22"/>
          <w:szCs w:val="22"/>
        </w:rPr>
        <w:t>: przy posesji Cygany nr 51, Cygany nr 56,</w:t>
      </w:r>
      <w:r w:rsidR="00E102AE" w:rsidRPr="004B056F">
        <w:rPr>
          <w:sz w:val="22"/>
          <w:szCs w:val="22"/>
        </w:rPr>
        <w:t xml:space="preserve"> Cygany nr 88, Cygany </w:t>
      </w:r>
      <w:r w:rsidR="00E75088" w:rsidRPr="004B056F">
        <w:rPr>
          <w:sz w:val="22"/>
          <w:szCs w:val="22"/>
        </w:rPr>
        <w:t xml:space="preserve">                      </w:t>
      </w:r>
      <w:r w:rsidR="00E102AE" w:rsidRPr="004B056F">
        <w:rPr>
          <w:sz w:val="22"/>
          <w:szCs w:val="22"/>
        </w:rPr>
        <w:t>nr 97,</w:t>
      </w:r>
      <w:r w:rsidRPr="004B056F">
        <w:rPr>
          <w:sz w:val="22"/>
          <w:szCs w:val="22"/>
        </w:rPr>
        <w:t xml:space="preserve"> </w:t>
      </w:r>
      <w:r w:rsidR="0049263E" w:rsidRPr="004B056F">
        <w:rPr>
          <w:sz w:val="22"/>
          <w:szCs w:val="22"/>
        </w:rPr>
        <w:t xml:space="preserve">Cygany nr 105, </w:t>
      </w:r>
      <w:r w:rsidRPr="004B056F">
        <w:rPr>
          <w:sz w:val="22"/>
          <w:szCs w:val="22"/>
        </w:rPr>
        <w:t>Cygany nr 14</w:t>
      </w:r>
      <w:r w:rsidR="003A3FCF" w:rsidRPr="004B056F">
        <w:rPr>
          <w:sz w:val="22"/>
          <w:szCs w:val="22"/>
        </w:rPr>
        <w:t>5</w:t>
      </w:r>
      <w:r w:rsidRPr="004B056F">
        <w:rPr>
          <w:sz w:val="22"/>
          <w:szCs w:val="22"/>
        </w:rPr>
        <w:t xml:space="preserve">, </w:t>
      </w:r>
      <w:r w:rsidR="00E102AE" w:rsidRPr="004B056F">
        <w:rPr>
          <w:sz w:val="22"/>
          <w:szCs w:val="22"/>
        </w:rPr>
        <w:t xml:space="preserve">Cygany nr 197, Cygany nr 246, </w:t>
      </w:r>
      <w:r w:rsidR="003A3FCF" w:rsidRPr="004B056F">
        <w:rPr>
          <w:sz w:val="22"/>
          <w:szCs w:val="22"/>
        </w:rPr>
        <w:t>Cygany nr 253, Cygany nr 254, Cygany nr 264, Cygany nr 281, Cygany nr 296) do Szkoły Podstawowej w Chmielowie</w:t>
      </w:r>
      <w:r w:rsidR="00605192">
        <w:rPr>
          <w:sz w:val="22"/>
          <w:szCs w:val="22"/>
        </w:rPr>
        <w:t xml:space="preserve"> (ok. 14 uczniów)          </w:t>
      </w:r>
      <w:r w:rsidR="003A3FCF" w:rsidRPr="004B056F">
        <w:rPr>
          <w:sz w:val="22"/>
          <w:szCs w:val="22"/>
        </w:rPr>
        <w:t xml:space="preserve">i </w:t>
      </w:r>
      <w:r w:rsidR="003A3FCF" w:rsidRPr="004B056F">
        <w:rPr>
          <w:b/>
          <w:bCs/>
          <w:sz w:val="22"/>
          <w:szCs w:val="22"/>
        </w:rPr>
        <w:t>odwóz</w:t>
      </w:r>
      <w:r w:rsidR="00C90330" w:rsidRPr="004B056F">
        <w:rPr>
          <w:b/>
          <w:bCs/>
          <w:sz w:val="22"/>
          <w:szCs w:val="22"/>
        </w:rPr>
        <w:t>.</w:t>
      </w:r>
    </w:p>
    <w:p w14:paraId="10C08174" w14:textId="77777777" w:rsidR="00FA0477" w:rsidRPr="004B056F" w:rsidRDefault="00FA0477" w:rsidP="00E75088">
      <w:pPr>
        <w:spacing w:line="276" w:lineRule="auto"/>
        <w:rPr>
          <w:sz w:val="22"/>
          <w:szCs w:val="22"/>
          <w:u w:val="single"/>
        </w:rPr>
      </w:pPr>
    </w:p>
    <w:p w14:paraId="7CFC090D" w14:textId="6DCF2174" w:rsidR="005337E2" w:rsidRPr="004B056F" w:rsidRDefault="003C0ACA" w:rsidP="00E75088">
      <w:pPr>
        <w:pStyle w:val="Akapitzlist"/>
        <w:numPr>
          <w:ilvl w:val="0"/>
          <w:numId w:val="41"/>
        </w:numPr>
        <w:tabs>
          <w:tab w:val="left" w:pos="284"/>
        </w:tabs>
        <w:spacing w:line="276" w:lineRule="auto"/>
        <w:ind w:left="284" w:hanging="284"/>
        <w:jc w:val="both"/>
        <w:rPr>
          <w:sz w:val="22"/>
          <w:szCs w:val="22"/>
        </w:rPr>
      </w:pPr>
      <w:r w:rsidRPr="004B056F">
        <w:rPr>
          <w:sz w:val="22"/>
          <w:szCs w:val="22"/>
        </w:rPr>
        <w:t>Przewozy będą realizowane codziennie z wyjątkiem dni wolnych od nauki szkolnej. Szczegółowe godziny dowozu i odwozu ustalą wybrani oferenci z dyrektorami szkół, do których dowożeni będą uczniowie. Każda z tras wymaga oddzielnej realizacji</w:t>
      </w:r>
      <w:r w:rsidR="001F3D1B" w:rsidRPr="004B056F">
        <w:rPr>
          <w:sz w:val="22"/>
          <w:szCs w:val="22"/>
        </w:rPr>
        <w:t xml:space="preserve"> wraz z opieką.</w:t>
      </w:r>
      <w:r w:rsidRPr="004B056F">
        <w:rPr>
          <w:sz w:val="22"/>
          <w:szCs w:val="22"/>
        </w:rPr>
        <w:t xml:space="preserve"> </w:t>
      </w:r>
      <w:r w:rsidR="008D2C70" w:rsidRPr="004B056F">
        <w:rPr>
          <w:sz w:val="22"/>
          <w:szCs w:val="22"/>
        </w:rPr>
        <w:t xml:space="preserve"> </w:t>
      </w:r>
    </w:p>
    <w:p w14:paraId="12B934C8" w14:textId="7E08F773" w:rsidR="005337E2" w:rsidRPr="00BD66F4" w:rsidRDefault="003C0ACA" w:rsidP="00BD66F4">
      <w:pPr>
        <w:pStyle w:val="Akapitzlist"/>
        <w:numPr>
          <w:ilvl w:val="0"/>
          <w:numId w:val="41"/>
        </w:numPr>
        <w:tabs>
          <w:tab w:val="left" w:pos="284"/>
        </w:tabs>
        <w:spacing w:line="276" w:lineRule="auto"/>
        <w:ind w:left="284" w:hanging="284"/>
        <w:jc w:val="both"/>
        <w:rPr>
          <w:sz w:val="22"/>
          <w:szCs w:val="22"/>
        </w:rPr>
      </w:pPr>
      <w:r w:rsidRPr="004B056F">
        <w:rPr>
          <w:rFonts w:eastAsia="MS Mincho"/>
          <w:sz w:val="22"/>
          <w:szCs w:val="22"/>
        </w:rPr>
        <w:t>W oferowanej cenie wykonawca winien uwzględnić</w:t>
      </w:r>
      <w:r w:rsidR="00352627" w:rsidRPr="004B056F">
        <w:rPr>
          <w:rFonts w:eastAsia="MS Mincho"/>
          <w:sz w:val="22"/>
          <w:szCs w:val="22"/>
        </w:rPr>
        <w:t xml:space="preserve"> zatrudnienie opiekuna oraz, że</w:t>
      </w:r>
      <w:r w:rsidRPr="004B056F">
        <w:rPr>
          <w:rFonts w:eastAsia="MS Mincho"/>
          <w:sz w:val="22"/>
          <w:szCs w:val="22"/>
        </w:rPr>
        <w:t xml:space="preserve"> liczba uczniów dowożonych do szkół podana na poszczególnych trasach może ulec zmianie w granicach 20% z przyczyn niezależnych. W/w zmiany mogą rozłożyć się na wszystkie trasy dowozu jak również w skrajnym przypadku mogą wystąpić na  jednej z tras dowozu.</w:t>
      </w:r>
      <w:r w:rsidR="005337E2" w:rsidRPr="004B056F">
        <w:rPr>
          <w:sz w:val="22"/>
          <w:szCs w:val="22"/>
        </w:rPr>
        <w:t xml:space="preserve"> Ze względu na szczególny charakter usługi w trakcie </w:t>
      </w:r>
      <w:r w:rsidR="005337E2" w:rsidRPr="004B056F">
        <w:rPr>
          <w:sz w:val="22"/>
          <w:szCs w:val="22"/>
        </w:rPr>
        <w:lastRenderedPageBreak/>
        <w:t xml:space="preserve">realizacji umowy Zamawiający zastrzega sobie prawo jej zmiany w przypadku zmiany trasy przewozu dzieci, zmiany ilości kilometrów, ilości kursów w tygodniu, terminów ich wykonywania oraz liczby dzieci, ze względu na okoliczności, których strony nie mogły przewidzieć w chwili zawarcia umowy, </w:t>
      </w:r>
      <w:r w:rsidR="00BD66F4">
        <w:rPr>
          <w:sz w:val="22"/>
          <w:szCs w:val="22"/>
        </w:rPr>
        <w:t xml:space="preserve">                                    </w:t>
      </w:r>
      <w:r w:rsidR="005337E2" w:rsidRPr="00BD66F4">
        <w:rPr>
          <w:sz w:val="22"/>
          <w:szCs w:val="22"/>
        </w:rPr>
        <w:t>a podyktowanych potrzebami Zamawiającego wynikającymi z realizacji obowiązku zapewnienia uczniom dowozu do szkoły. Wynagrodzenie wykonawcy za wykonanie usług nieprzewidzianych (zmiana trasy, zmiana ilości kilometrów, zmiana ilości kursów) ustalone będzie na podstawie faktycznie przejechanych kilometrów pomnożonych przez cenę jednostkową za 1 km trasy podanej w ofercie, co będzie potwierdzone prze</w:t>
      </w:r>
      <w:r w:rsidR="00521919" w:rsidRPr="00BD66F4">
        <w:rPr>
          <w:sz w:val="22"/>
          <w:szCs w:val="22"/>
        </w:rPr>
        <w:t>z Zamawiającego.</w:t>
      </w:r>
      <w:r w:rsidR="005337E2" w:rsidRPr="00BD66F4">
        <w:rPr>
          <w:sz w:val="22"/>
          <w:szCs w:val="22"/>
        </w:rPr>
        <w:t xml:space="preserve"> </w:t>
      </w:r>
    </w:p>
    <w:p w14:paraId="5810040B" w14:textId="16F16604" w:rsidR="009A7628" w:rsidRPr="004B056F" w:rsidRDefault="003C0ACA" w:rsidP="00E75088">
      <w:pPr>
        <w:pStyle w:val="Zwykytekst"/>
        <w:numPr>
          <w:ilvl w:val="0"/>
          <w:numId w:val="41"/>
        </w:numPr>
        <w:spacing w:line="276" w:lineRule="auto"/>
        <w:ind w:left="284" w:hanging="284"/>
        <w:jc w:val="both"/>
        <w:rPr>
          <w:rFonts w:ascii="Times New Roman" w:eastAsia="MS Mincho" w:hAnsi="Times New Roman" w:cs="Times New Roman"/>
          <w:sz w:val="22"/>
          <w:szCs w:val="22"/>
        </w:rPr>
      </w:pPr>
      <w:r w:rsidRPr="004B056F">
        <w:rPr>
          <w:rFonts w:ascii="Times New Roman" w:hAnsi="Times New Roman" w:cs="Times New Roman"/>
          <w:sz w:val="22"/>
          <w:szCs w:val="22"/>
        </w:rPr>
        <w:t>Opieka nad przewożonymi uczniami:</w:t>
      </w:r>
    </w:p>
    <w:p w14:paraId="50C243CD" w14:textId="022A9DB8" w:rsidR="009A7628" w:rsidRPr="004B056F" w:rsidRDefault="009A7628" w:rsidP="00E75088">
      <w:pPr>
        <w:pStyle w:val="Akapitzlist"/>
        <w:numPr>
          <w:ilvl w:val="0"/>
          <w:numId w:val="48"/>
        </w:numPr>
        <w:autoSpaceDE w:val="0"/>
        <w:autoSpaceDN w:val="0"/>
        <w:adjustRightInd w:val="0"/>
        <w:spacing w:line="276" w:lineRule="auto"/>
        <w:jc w:val="both"/>
        <w:rPr>
          <w:rFonts w:eastAsia="CIDFont+F3"/>
          <w:sz w:val="22"/>
          <w:szCs w:val="22"/>
        </w:rPr>
      </w:pPr>
      <w:r w:rsidRPr="004B056F">
        <w:rPr>
          <w:bCs/>
          <w:sz w:val="22"/>
          <w:szCs w:val="22"/>
        </w:rPr>
        <w:t>W czasie przewozu Wykonawca zobowiązany jest do zapewnienia na każdej z tras stałej                                                opieki nad uczniami.</w:t>
      </w:r>
      <w:r w:rsidRPr="004B056F">
        <w:rPr>
          <w:bCs/>
          <w:iCs/>
          <w:sz w:val="22"/>
          <w:szCs w:val="22"/>
        </w:rPr>
        <w:t xml:space="preserve"> Opiekę nad uczniami ma pełnić osoba pełnoletnia. Kierowca nie może być jednocześnie opiekunem. </w:t>
      </w:r>
      <w:r w:rsidRPr="004B056F">
        <w:rPr>
          <w:bCs/>
          <w:sz w:val="22"/>
          <w:szCs w:val="22"/>
        </w:rPr>
        <w:t>Wykonawca ponosi wszelkie koszty związane z zapewnieniem opieki podczas wykonania usługi tzn. koszty zatrudnienia opiekuna.</w:t>
      </w:r>
      <w:r w:rsidRPr="004B056F">
        <w:rPr>
          <w:rFonts w:eastAsia="CIDFont+F3"/>
          <w:sz w:val="22"/>
          <w:szCs w:val="22"/>
        </w:rPr>
        <w:t xml:space="preserve"> Musi być bezwzględnie przestrzegana zasada, iż dzieci nie mogą być w trakcie dowozów bez opieki.</w:t>
      </w:r>
    </w:p>
    <w:p w14:paraId="4415962B" w14:textId="0E56ABBD" w:rsidR="009A7628" w:rsidRPr="004B056F" w:rsidRDefault="009A7628" w:rsidP="00E75088">
      <w:pPr>
        <w:pStyle w:val="Akapitzlist"/>
        <w:numPr>
          <w:ilvl w:val="0"/>
          <w:numId w:val="48"/>
        </w:numPr>
        <w:spacing w:line="276" w:lineRule="auto"/>
        <w:jc w:val="both"/>
        <w:rPr>
          <w:sz w:val="22"/>
          <w:szCs w:val="22"/>
        </w:rPr>
      </w:pPr>
      <w:r w:rsidRPr="004B056F">
        <w:rPr>
          <w:sz w:val="22"/>
          <w:szCs w:val="22"/>
        </w:rPr>
        <w:t>Sprawujący opiekę nad uczniami dowożonymi są odpowiedzialni za:</w:t>
      </w:r>
    </w:p>
    <w:p w14:paraId="22AF99B5" w14:textId="1A826615" w:rsidR="009A7628" w:rsidRPr="004B056F" w:rsidRDefault="009A7628" w:rsidP="00E75088">
      <w:pPr>
        <w:pStyle w:val="Akapitzlist"/>
        <w:spacing w:line="276" w:lineRule="auto"/>
        <w:ind w:left="993" w:hanging="426"/>
        <w:jc w:val="both"/>
        <w:rPr>
          <w:sz w:val="22"/>
          <w:szCs w:val="22"/>
        </w:rPr>
      </w:pPr>
      <w:r w:rsidRPr="004B056F">
        <w:rPr>
          <w:sz w:val="22"/>
          <w:szCs w:val="22"/>
        </w:rPr>
        <w:t>1)   przestrzeganie zasad m.in. decyduje o wsiadaniu i wysiadaniu ich z autobusu w wyznaczonych miejscach, podejmuje decyzje co do dalszego postępowania w przypadku awarii lub wypadku, podejmuje działania zmierzające w pierwszej kolejności do zapewnienia bezpieczeństwa uczniom,</w:t>
      </w:r>
    </w:p>
    <w:p w14:paraId="45A88CDF" w14:textId="1F7D6366" w:rsidR="009A7628" w:rsidRPr="004B056F" w:rsidRDefault="009A7628" w:rsidP="00E75088">
      <w:pPr>
        <w:pStyle w:val="Akapitzlist"/>
        <w:spacing w:line="276" w:lineRule="auto"/>
        <w:ind w:left="993" w:hanging="426"/>
        <w:jc w:val="both"/>
        <w:rPr>
          <w:sz w:val="22"/>
          <w:szCs w:val="22"/>
        </w:rPr>
      </w:pPr>
      <w:r w:rsidRPr="004B056F">
        <w:rPr>
          <w:sz w:val="22"/>
          <w:szCs w:val="22"/>
        </w:rPr>
        <w:t xml:space="preserve">2)    bezpieczeństwo dowożonych od chwili wejścia do autobusu do chwili przekazania ich </w:t>
      </w:r>
      <w:r w:rsidR="00BD66F4">
        <w:rPr>
          <w:sz w:val="22"/>
          <w:szCs w:val="22"/>
        </w:rPr>
        <w:t xml:space="preserve">w </w:t>
      </w:r>
      <w:r w:rsidRPr="004B056F">
        <w:rPr>
          <w:sz w:val="22"/>
          <w:szCs w:val="22"/>
        </w:rPr>
        <w:t>szkole oraz od chwili odebrania ze szkoły do chwili opuszczenia autobusu przez ucznia na wyznaczonym przystanku w swojej miejscowości,</w:t>
      </w:r>
    </w:p>
    <w:p w14:paraId="590482C7" w14:textId="3B7119AE" w:rsidR="009A7628" w:rsidRPr="004B056F" w:rsidRDefault="009A7628" w:rsidP="00E75088">
      <w:pPr>
        <w:pStyle w:val="Akapitzlist"/>
        <w:spacing w:line="276" w:lineRule="auto"/>
        <w:ind w:left="644" w:hanging="77"/>
        <w:jc w:val="both"/>
        <w:rPr>
          <w:sz w:val="22"/>
          <w:szCs w:val="22"/>
        </w:rPr>
      </w:pPr>
      <w:r w:rsidRPr="004B056F">
        <w:rPr>
          <w:sz w:val="22"/>
          <w:szCs w:val="22"/>
        </w:rPr>
        <w:t>3)    sprawdzenie czy wszyscy uczestniczy dowozu zajęli miejsca siedzące.</w:t>
      </w:r>
    </w:p>
    <w:p w14:paraId="1E745F24" w14:textId="77777777" w:rsidR="009A7628" w:rsidRPr="004B056F" w:rsidRDefault="009A7628" w:rsidP="00E75088">
      <w:pPr>
        <w:pStyle w:val="Akapitzlist"/>
        <w:spacing w:line="276" w:lineRule="auto"/>
        <w:ind w:left="644"/>
        <w:jc w:val="both"/>
        <w:rPr>
          <w:sz w:val="22"/>
          <w:szCs w:val="22"/>
        </w:rPr>
      </w:pPr>
    </w:p>
    <w:p w14:paraId="16E24720" w14:textId="13F3DF2D" w:rsidR="009A7628" w:rsidRPr="004B056F" w:rsidRDefault="009A7628" w:rsidP="00E75088">
      <w:pPr>
        <w:pStyle w:val="Akapitzlist"/>
        <w:numPr>
          <w:ilvl w:val="0"/>
          <w:numId w:val="48"/>
        </w:numPr>
        <w:spacing w:line="276" w:lineRule="auto"/>
        <w:jc w:val="both"/>
        <w:rPr>
          <w:sz w:val="22"/>
          <w:szCs w:val="22"/>
        </w:rPr>
      </w:pPr>
      <w:r w:rsidRPr="004B056F">
        <w:rPr>
          <w:sz w:val="22"/>
          <w:szCs w:val="22"/>
        </w:rPr>
        <w:t>W trakcie wykonywania czynności związanych z opieką ściśle współpracuje z kierowcą pojazdu w zakresie bezpieczeństwa przewozu, a mianowicie:</w:t>
      </w:r>
    </w:p>
    <w:p w14:paraId="01CF4888" w14:textId="39249293" w:rsidR="009A7628" w:rsidRPr="004B056F" w:rsidRDefault="009A7628" w:rsidP="00E75088">
      <w:pPr>
        <w:pStyle w:val="Akapitzlist"/>
        <w:tabs>
          <w:tab w:val="left" w:pos="993"/>
        </w:tabs>
        <w:spacing w:line="276" w:lineRule="auto"/>
        <w:ind w:left="993" w:hanging="426"/>
        <w:jc w:val="both"/>
        <w:rPr>
          <w:sz w:val="22"/>
          <w:szCs w:val="22"/>
        </w:rPr>
      </w:pPr>
      <w:r w:rsidRPr="004B056F">
        <w:rPr>
          <w:sz w:val="22"/>
          <w:szCs w:val="22"/>
        </w:rPr>
        <w:t>1) </w:t>
      </w:r>
      <w:r w:rsidR="00B21571" w:rsidRPr="004B056F">
        <w:rPr>
          <w:sz w:val="22"/>
          <w:szCs w:val="22"/>
        </w:rPr>
        <w:t xml:space="preserve"> </w:t>
      </w:r>
      <w:r w:rsidRPr="004B056F">
        <w:rPr>
          <w:sz w:val="22"/>
          <w:szCs w:val="22"/>
        </w:rPr>
        <w:t>opiekun przewozu przebywa wewnątrz środka transportu (w miejscu zapewniającym dobrą widoczność wszystkich uczniów),</w:t>
      </w:r>
    </w:p>
    <w:p w14:paraId="081E3BD6" w14:textId="6BABFCE7" w:rsidR="009A7628" w:rsidRPr="004B056F" w:rsidRDefault="009A7628" w:rsidP="00E75088">
      <w:pPr>
        <w:pStyle w:val="Akapitzlist"/>
        <w:spacing w:line="276" w:lineRule="auto"/>
        <w:ind w:left="993" w:hanging="426"/>
        <w:jc w:val="both"/>
        <w:rPr>
          <w:sz w:val="22"/>
          <w:szCs w:val="22"/>
        </w:rPr>
      </w:pPr>
      <w:r w:rsidRPr="004B056F">
        <w:rPr>
          <w:sz w:val="22"/>
          <w:szCs w:val="22"/>
        </w:rPr>
        <w:t xml:space="preserve">2) </w:t>
      </w:r>
      <w:r w:rsidR="00B21571" w:rsidRPr="004B056F">
        <w:rPr>
          <w:sz w:val="22"/>
          <w:szCs w:val="22"/>
        </w:rPr>
        <w:t xml:space="preserve"> </w:t>
      </w:r>
      <w:r w:rsidRPr="004B056F">
        <w:rPr>
          <w:sz w:val="22"/>
          <w:szCs w:val="22"/>
        </w:rPr>
        <w:t>podczas wsiadania uczniów, po zatrzymaniu pojazdu, otwiera drzwi autobusu i wychodzi na zewnątrz, w razie potrzeby służy pomocą uczniom najmłodszym</w:t>
      </w:r>
      <w:r w:rsidR="0076452C" w:rsidRPr="004B056F">
        <w:rPr>
          <w:sz w:val="22"/>
          <w:szCs w:val="22"/>
        </w:rPr>
        <w:t>,</w:t>
      </w:r>
    </w:p>
    <w:p w14:paraId="0AEA3D97" w14:textId="74D59731" w:rsidR="009A7628" w:rsidRPr="004B056F" w:rsidRDefault="009A7628" w:rsidP="00E75088">
      <w:pPr>
        <w:pStyle w:val="Akapitzlist"/>
        <w:spacing w:line="276" w:lineRule="auto"/>
        <w:ind w:left="644" w:hanging="77"/>
        <w:jc w:val="both"/>
        <w:rPr>
          <w:sz w:val="22"/>
          <w:szCs w:val="22"/>
        </w:rPr>
      </w:pPr>
      <w:r w:rsidRPr="004B056F">
        <w:rPr>
          <w:sz w:val="22"/>
          <w:szCs w:val="22"/>
        </w:rPr>
        <w:t>3) </w:t>
      </w:r>
      <w:r w:rsidR="00B21571" w:rsidRPr="004B056F">
        <w:rPr>
          <w:sz w:val="22"/>
          <w:szCs w:val="22"/>
        </w:rPr>
        <w:t xml:space="preserve">   </w:t>
      </w:r>
      <w:r w:rsidRPr="004B056F">
        <w:rPr>
          <w:sz w:val="22"/>
          <w:szCs w:val="22"/>
        </w:rPr>
        <w:t>sprawdza, czy w miejscu wsiadania występują jakiekolwiek zagrożenia bezpieczeństwa,</w:t>
      </w:r>
    </w:p>
    <w:p w14:paraId="574980D8" w14:textId="7B9D9CB5" w:rsidR="009A7628" w:rsidRPr="004B056F" w:rsidRDefault="009A7628" w:rsidP="00E75088">
      <w:pPr>
        <w:pStyle w:val="Akapitzlist"/>
        <w:spacing w:line="276" w:lineRule="auto"/>
        <w:ind w:left="993" w:hanging="426"/>
        <w:jc w:val="both"/>
        <w:rPr>
          <w:sz w:val="22"/>
          <w:szCs w:val="22"/>
        </w:rPr>
      </w:pPr>
      <w:r w:rsidRPr="004B056F">
        <w:rPr>
          <w:sz w:val="22"/>
          <w:szCs w:val="22"/>
        </w:rPr>
        <w:t>4) </w:t>
      </w:r>
      <w:r w:rsidR="00B21571" w:rsidRPr="004B056F">
        <w:rPr>
          <w:sz w:val="22"/>
          <w:szCs w:val="22"/>
        </w:rPr>
        <w:t xml:space="preserve">  </w:t>
      </w:r>
      <w:r w:rsidRPr="004B056F">
        <w:rPr>
          <w:sz w:val="22"/>
          <w:szCs w:val="22"/>
        </w:rPr>
        <w:t>po wejściu wszystkich uczniów do pojazdu według porządku ustalonego przez siebie, opiekun sprawdza, czy uczniowie zajęli miejsca siedzące oraz sprawdza obecność uczniów,</w:t>
      </w:r>
    </w:p>
    <w:p w14:paraId="39E0B57D" w14:textId="35E14CC0" w:rsidR="009A7628" w:rsidRPr="004B056F" w:rsidRDefault="009A7628" w:rsidP="00E75088">
      <w:pPr>
        <w:pStyle w:val="Akapitzlist"/>
        <w:spacing w:line="276" w:lineRule="auto"/>
        <w:ind w:left="993" w:hanging="426"/>
        <w:jc w:val="both"/>
        <w:rPr>
          <w:sz w:val="22"/>
          <w:szCs w:val="22"/>
        </w:rPr>
      </w:pPr>
      <w:r w:rsidRPr="004B056F">
        <w:rPr>
          <w:sz w:val="22"/>
          <w:szCs w:val="22"/>
        </w:rPr>
        <w:t>5) </w:t>
      </w:r>
      <w:r w:rsidR="00B21571" w:rsidRPr="004B056F">
        <w:rPr>
          <w:sz w:val="22"/>
          <w:szCs w:val="22"/>
        </w:rPr>
        <w:t xml:space="preserve">  </w:t>
      </w:r>
      <w:r w:rsidRPr="004B056F">
        <w:rPr>
          <w:sz w:val="22"/>
          <w:szCs w:val="22"/>
        </w:rPr>
        <w:t>w czasie przejazdu opiekun na bieżąco kontroluje stan ładu i bezpieczeństwa</w:t>
      </w:r>
      <w:r w:rsidR="00B21571" w:rsidRPr="004B056F">
        <w:rPr>
          <w:sz w:val="22"/>
          <w:szCs w:val="22"/>
        </w:rPr>
        <w:t xml:space="preserve"> </w:t>
      </w:r>
      <w:r w:rsidRPr="004B056F">
        <w:rPr>
          <w:sz w:val="22"/>
          <w:szCs w:val="22"/>
        </w:rPr>
        <w:t>w pojeździe, podejmując skuteczna interwencję w razie jego naruszenia,</w:t>
      </w:r>
    </w:p>
    <w:p w14:paraId="7C9F593E" w14:textId="111AF94A" w:rsidR="009A7628" w:rsidRPr="004B056F" w:rsidRDefault="009A7628" w:rsidP="00E75088">
      <w:pPr>
        <w:pStyle w:val="Akapitzlist"/>
        <w:spacing w:line="276" w:lineRule="auto"/>
        <w:ind w:left="993" w:hanging="426"/>
        <w:jc w:val="both"/>
        <w:rPr>
          <w:sz w:val="22"/>
          <w:szCs w:val="22"/>
        </w:rPr>
      </w:pPr>
      <w:r w:rsidRPr="004B056F">
        <w:rPr>
          <w:sz w:val="22"/>
          <w:szCs w:val="22"/>
        </w:rPr>
        <w:t>6) </w:t>
      </w:r>
      <w:r w:rsidR="00B21571" w:rsidRPr="004B056F">
        <w:rPr>
          <w:sz w:val="22"/>
          <w:szCs w:val="22"/>
        </w:rPr>
        <w:t xml:space="preserve">   </w:t>
      </w:r>
      <w:r w:rsidRPr="004B056F">
        <w:rPr>
          <w:sz w:val="22"/>
          <w:szCs w:val="22"/>
        </w:rPr>
        <w:t xml:space="preserve">podczas wysiadania uczniów, opiekun otwiera drzwi pojazdu i wychodząc na zewnątrz sprawdza, czy zachowane </w:t>
      </w:r>
      <w:r w:rsidR="0076452C" w:rsidRPr="004B056F">
        <w:rPr>
          <w:sz w:val="22"/>
          <w:szCs w:val="22"/>
        </w:rPr>
        <w:t>są</w:t>
      </w:r>
      <w:r w:rsidRPr="004B056F">
        <w:rPr>
          <w:sz w:val="22"/>
          <w:szCs w:val="22"/>
        </w:rPr>
        <w:t xml:space="preserve"> warunki bezpiecznego wysiadania,</w:t>
      </w:r>
    </w:p>
    <w:p w14:paraId="082FA1C1" w14:textId="1A501780" w:rsidR="009A7628" w:rsidRPr="004B056F" w:rsidRDefault="009A7628" w:rsidP="00E75088">
      <w:pPr>
        <w:pStyle w:val="Akapitzlist"/>
        <w:spacing w:line="276" w:lineRule="auto"/>
        <w:ind w:left="993" w:hanging="426"/>
        <w:jc w:val="both"/>
        <w:rPr>
          <w:sz w:val="22"/>
          <w:szCs w:val="22"/>
        </w:rPr>
      </w:pPr>
      <w:r w:rsidRPr="004B056F">
        <w:rPr>
          <w:sz w:val="22"/>
          <w:szCs w:val="22"/>
        </w:rPr>
        <w:t xml:space="preserve">7)  </w:t>
      </w:r>
      <w:r w:rsidR="00B21571" w:rsidRPr="004B056F">
        <w:rPr>
          <w:sz w:val="22"/>
          <w:szCs w:val="22"/>
        </w:rPr>
        <w:t xml:space="preserve">  </w:t>
      </w:r>
      <w:r w:rsidRPr="004B056F">
        <w:rPr>
          <w:sz w:val="22"/>
          <w:szCs w:val="22"/>
        </w:rPr>
        <w:t xml:space="preserve">nadzoruje wysiadanie uczniów, służąc im w razie potrzeby pomocą i kieruje ich do szkoły bądź na miejsce, z którego rozchodzą </w:t>
      </w:r>
      <w:r w:rsidR="0076452C" w:rsidRPr="004B056F">
        <w:rPr>
          <w:sz w:val="22"/>
          <w:szCs w:val="22"/>
        </w:rPr>
        <w:t>się</w:t>
      </w:r>
      <w:r w:rsidRPr="004B056F">
        <w:rPr>
          <w:sz w:val="22"/>
          <w:szCs w:val="22"/>
        </w:rPr>
        <w:t xml:space="preserve"> do domów,</w:t>
      </w:r>
    </w:p>
    <w:p w14:paraId="265D10E7" w14:textId="23FE99F1" w:rsidR="009A7628" w:rsidRPr="004B056F" w:rsidRDefault="009A7628" w:rsidP="00E75088">
      <w:pPr>
        <w:pStyle w:val="Akapitzlist"/>
        <w:spacing w:line="276" w:lineRule="auto"/>
        <w:ind w:left="644" w:hanging="77"/>
        <w:jc w:val="both"/>
        <w:rPr>
          <w:sz w:val="22"/>
          <w:szCs w:val="22"/>
        </w:rPr>
      </w:pPr>
      <w:r w:rsidRPr="004B056F">
        <w:rPr>
          <w:sz w:val="22"/>
          <w:szCs w:val="22"/>
        </w:rPr>
        <w:t>8)</w:t>
      </w:r>
      <w:r w:rsidR="00B21571" w:rsidRPr="004B056F">
        <w:rPr>
          <w:sz w:val="22"/>
          <w:szCs w:val="22"/>
        </w:rPr>
        <w:t xml:space="preserve">   </w:t>
      </w:r>
      <w:r w:rsidRPr="004B056F">
        <w:rPr>
          <w:sz w:val="22"/>
          <w:szCs w:val="22"/>
        </w:rPr>
        <w:t xml:space="preserve"> w razie potrzeby przeprowadza dzieci w miejscu bezpiecznym na drugą stronę ulicy, </w:t>
      </w:r>
    </w:p>
    <w:p w14:paraId="5B5E32B3" w14:textId="26F852BD" w:rsidR="009A7628" w:rsidRPr="004B056F" w:rsidRDefault="009A7628" w:rsidP="00E75088">
      <w:pPr>
        <w:pStyle w:val="Akapitzlist"/>
        <w:spacing w:line="276" w:lineRule="auto"/>
        <w:ind w:left="993" w:hanging="426"/>
        <w:jc w:val="both"/>
        <w:rPr>
          <w:sz w:val="22"/>
          <w:szCs w:val="22"/>
        </w:rPr>
      </w:pPr>
      <w:r w:rsidRPr="004B056F">
        <w:rPr>
          <w:sz w:val="22"/>
          <w:szCs w:val="22"/>
        </w:rPr>
        <w:t>9) </w:t>
      </w:r>
      <w:r w:rsidR="00B21571" w:rsidRPr="004B056F">
        <w:rPr>
          <w:sz w:val="22"/>
          <w:szCs w:val="22"/>
        </w:rPr>
        <w:t xml:space="preserve"> </w:t>
      </w:r>
      <w:r w:rsidRPr="004B056F">
        <w:rPr>
          <w:sz w:val="22"/>
          <w:szCs w:val="22"/>
        </w:rPr>
        <w:t>po opuszczeniu autobusu opiekun dokonuje przeglądu pojazdu i w przypadku znalezienia   przedmiotów pozostawionych przez uczniów, powiadamia o tym kierowcę i dyrektora szkoły,</w:t>
      </w:r>
    </w:p>
    <w:p w14:paraId="757BA589" w14:textId="5A4D3266" w:rsidR="00660503" w:rsidRPr="004B056F" w:rsidRDefault="009A7628" w:rsidP="00E75088">
      <w:pPr>
        <w:pStyle w:val="Akapitzlist"/>
        <w:spacing w:line="276" w:lineRule="auto"/>
        <w:ind w:left="993" w:hanging="567"/>
        <w:jc w:val="both"/>
        <w:rPr>
          <w:sz w:val="22"/>
          <w:szCs w:val="22"/>
        </w:rPr>
      </w:pPr>
      <w:r w:rsidRPr="004B056F">
        <w:rPr>
          <w:sz w:val="22"/>
          <w:szCs w:val="22"/>
        </w:rPr>
        <w:t>10) </w:t>
      </w:r>
      <w:r w:rsidR="00B21571" w:rsidRPr="004B056F">
        <w:rPr>
          <w:sz w:val="22"/>
          <w:szCs w:val="22"/>
        </w:rPr>
        <w:t xml:space="preserve">    </w:t>
      </w:r>
      <w:r w:rsidRPr="004B056F">
        <w:rPr>
          <w:sz w:val="22"/>
          <w:szCs w:val="22"/>
        </w:rPr>
        <w:t>w przypadku awarii lub wypadku autobusu opiekun ściśle współpracuje z kierowcą oraz sprawuje opiekę na dowożonymi uczniami zapewniając im bezpieczeństwo do czasu przejazdu autobusu zastępczego lub rodziców uczniów. Opiekun informuje o tym organizatora dowozu.</w:t>
      </w:r>
      <w:r w:rsidR="00DF4613" w:rsidRPr="004B056F">
        <w:rPr>
          <w:sz w:val="22"/>
          <w:szCs w:val="22"/>
        </w:rPr>
        <w:t xml:space="preserve"> W przypadku, gdy uczeń narusza nakazy, zakazy i gdy jego zachowanie zagraża bezpieczeństwu podróży innych uczestników oraz gdy nie reaguje na uwagi, sprawujący opiekę informuje o tym nauczyciela dyżurującego, wychowawcę, dyrektora lub organizatora.</w:t>
      </w:r>
    </w:p>
    <w:p w14:paraId="446D858A" w14:textId="77777777" w:rsidR="008D2C70" w:rsidRPr="004B056F" w:rsidRDefault="008D2C70" w:rsidP="00E75088">
      <w:pPr>
        <w:widowControl w:val="0"/>
        <w:tabs>
          <w:tab w:val="left" w:pos="9356"/>
        </w:tabs>
        <w:autoSpaceDE w:val="0"/>
        <w:autoSpaceDN w:val="0"/>
        <w:adjustRightInd w:val="0"/>
        <w:spacing w:line="276" w:lineRule="auto"/>
        <w:rPr>
          <w:noProof/>
          <w:sz w:val="22"/>
          <w:szCs w:val="22"/>
        </w:rPr>
      </w:pPr>
    </w:p>
    <w:p w14:paraId="2F3B3924" w14:textId="77777777" w:rsidR="003C0ACA" w:rsidRPr="004B056F" w:rsidRDefault="003C0ACA" w:rsidP="00E75088">
      <w:pPr>
        <w:pStyle w:val="Akapitzlist"/>
        <w:widowControl w:val="0"/>
        <w:numPr>
          <w:ilvl w:val="0"/>
          <w:numId w:val="41"/>
        </w:numPr>
        <w:tabs>
          <w:tab w:val="left" w:pos="9356"/>
        </w:tabs>
        <w:autoSpaceDE w:val="0"/>
        <w:autoSpaceDN w:val="0"/>
        <w:adjustRightInd w:val="0"/>
        <w:spacing w:line="276" w:lineRule="auto"/>
        <w:ind w:left="284" w:hanging="284"/>
        <w:jc w:val="both"/>
        <w:rPr>
          <w:noProof/>
          <w:sz w:val="22"/>
          <w:szCs w:val="22"/>
        </w:rPr>
      </w:pPr>
      <w:r w:rsidRPr="004B056F">
        <w:rPr>
          <w:noProof/>
          <w:sz w:val="22"/>
          <w:szCs w:val="22"/>
        </w:rPr>
        <w:t>Wykonawca zobowiązuje się do:</w:t>
      </w:r>
    </w:p>
    <w:p w14:paraId="0E0BD4E6" w14:textId="2AD36A31" w:rsidR="003C0ACA" w:rsidRPr="004B056F" w:rsidRDefault="003C0ACA" w:rsidP="00E75088">
      <w:pPr>
        <w:pStyle w:val="Akapitzlist"/>
        <w:widowControl w:val="0"/>
        <w:numPr>
          <w:ilvl w:val="0"/>
          <w:numId w:val="43"/>
        </w:numPr>
        <w:tabs>
          <w:tab w:val="left" w:pos="9356"/>
        </w:tabs>
        <w:autoSpaceDE w:val="0"/>
        <w:autoSpaceDN w:val="0"/>
        <w:adjustRightInd w:val="0"/>
        <w:spacing w:line="276" w:lineRule="auto"/>
        <w:ind w:left="426" w:hanging="142"/>
        <w:jc w:val="both"/>
        <w:rPr>
          <w:noProof/>
          <w:sz w:val="22"/>
          <w:szCs w:val="22"/>
        </w:rPr>
      </w:pPr>
      <w:bookmarkStart w:id="1" w:name="_Hlk204693990"/>
      <w:r w:rsidRPr="004B056F">
        <w:rPr>
          <w:noProof/>
          <w:sz w:val="22"/>
          <w:szCs w:val="22"/>
        </w:rPr>
        <w:t>ubezpieczenia przewożonych uczniów od nieszczęśliwych wypadków (N</w:t>
      </w:r>
      <w:r w:rsidR="00460364">
        <w:rPr>
          <w:noProof/>
          <w:sz w:val="22"/>
          <w:szCs w:val="22"/>
        </w:rPr>
        <w:t>N</w:t>
      </w:r>
      <w:r w:rsidRPr="004B056F">
        <w:rPr>
          <w:noProof/>
          <w:sz w:val="22"/>
          <w:szCs w:val="22"/>
        </w:rPr>
        <w:t>W),</w:t>
      </w:r>
    </w:p>
    <w:p w14:paraId="1A262650" w14:textId="1DDAEB29" w:rsidR="007C08CC" w:rsidRPr="004B056F" w:rsidRDefault="007C08CC" w:rsidP="00E75088">
      <w:pPr>
        <w:pStyle w:val="Akapitzlist"/>
        <w:widowControl w:val="0"/>
        <w:numPr>
          <w:ilvl w:val="0"/>
          <w:numId w:val="43"/>
        </w:numPr>
        <w:tabs>
          <w:tab w:val="left" w:pos="9356"/>
        </w:tabs>
        <w:autoSpaceDE w:val="0"/>
        <w:autoSpaceDN w:val="0"/>
        <w:adjustRightInd w:val="0"/>
        <w:spacing w:line="276" w:lineRule="auto"/>
        <w:ind w:left="426" w:hanging="142"/>
        <w:jc w:val="both"/>
        <w:rPr>
          <w:noProof/>
          <w:sz w:val="22"/>
          <w:szCs w:val="22"/>
        </w:rPr>
      </w:pPr>
      <w:r w:rsidRPr="004B056F">
        <w:rPr>
          <w:noProof/>
          <w:sz w:val="22"/>
          <w:szCs w:val="22"/>
        </w:rPr>
        <w:t xml:space="preserve">przestrzegania przepisów dotyczących wykonywania przedmiotu zamówienia, w szczególności: Ustawy </w:t>
      </w:r>
      <w:r w:rsidRPr="004B056F">
        <w:rPr>
          <w:noProof/>
          <w:sz w:val="22"/>
          <w:szCs w:val="22"/>
        </w:rPr>
        <w:lastRenderedPageBreak/>
        <w:t>z dnia 20 czerwca 1997 r. - Prawo o ruchu drogowym ( Dz. U. z 2022 r. poz. 988 z późn. zm.), Ustawy                 o transporcie drogowym (Dz. U. z 2023 r.) oraz Ustawy z dnia 16 kwietnia 2004 r. o czasie pracy kierowców (Dz. U. z 2019 r. poz. 1412 z póź.zm.),</w:t>
      </w:r>
    </w:p>
    <w:p w14:paraId="250B6AAA" w14:textId="20AC2922" w:rsidR="007C08CC" w:rsidRPr="004B056F" w:rsidRDefault="007C08CC" w:rsidP="00E75088">
      <w:pPr>
        <w:pStyle w:val="Akapitzlist"/>
        <w:widowControl w:val="0"/>
        <w:numPr>
          <w:ilvl w:val="0"/>
          <w:numId w:val="43"/>
        </w:numPr>
        <w:tabs>
          <w:tab w:val="left" w:pos="9356"/>
        </w:tabs>
        <w:autoSpaceDE w:val="0"/>
        <w:autoSpaceDN w:val="0"/>
        <w:adjustRightInd w:val="0"/>
        <w:spacing w:line="276" w:lineRule="auto"/>
        <w:ind w:left="426" w:hanging="142"/>
        <w:jc w:val="both"/>
        <w:rPr>
          <w:noProof/>
          <w:sz w:val="22"/>
          <w:szCs w:val="22"/>
        </w:rPr>
      </w:pPr>
      <w:r w:rsidRPr="004B056F">
        <w:rPr>
          <w:noProof/>
          <w:sz w:val="22"/>
          <w:szCs w:val="22"/>
        </w:rPr>
        <w:t>odpowiedniego oznakowania pojazdu zgodnie z obowiązującymi przepisami,</w:t>
      </w:r>
    </w:p>
    <w:p w14:paraId="705B6279" w14:textId="600ED528" w:rsidR="007C08CC" w:rsidRPr="004B056F" w:rsidRDefault="007C08CC" w:rsidP="00E75088">
      <w:pPr>
        <w:pStyle w:val="Akapitzlist"/>
        <w:widowControl w:val="0"/>
        <w:numPr>
          <w:ilvl w:val="0"/>
          <w:numId w:val="43"/>
        </w:numPr>
        <w:tabs>
          <w:tab w:val="left" w:pos="9356"/>
        </w:tabs>
        <w:autoSpaceDE w:val="0"/>
        <w:autoSpaceDN w:val="0"/>
        <w:adjustRightInd w:val="0"/>
        <w:spacing w:line="276" w:lineRule="auto"/>
        <w:ind w:left="426" w:hanging="142"/>
        <w:jc w:val="both"/>
        <w:rPr>
          <w:noProof/>
          <w:sz w:val="22"/>
          <w:szCs w:val="22"/>
        </w:rPr>
      </w:pPr>
      <w:r w:rsidRPr="004B056F">
        <w:rPr>
          <w:noProof/>
          <w:sz w:val="22"/>
          <w:szCs w:val="22"/>
        </w:rPr>
        <w:t xml:space="preserve">do zweryfikowania osób biorących udział w realizacji zamówienia pod względem występowania </w:t>
      </w:r>
      <w:r w:rsidR="002B7E50">
        <w:rPr>
          <w:noProof/>
          <w:sz w:val="22"/>
          <w:szCs w:val="22"/>
        </w:rPr>
        <w:t xml:space="preserve">                          </w:t>
      </w:r>
      <w:r w:rsidRPr="004B056F">
        <w:rPr>
          <w:noProof/>
          <w:sz w:val="22"/>
          <w:szCs w:val="22"/>
        </w:rPr>
        <w:t xml:space="preserve">w Rejestrze Sprawców Przestępstw na Tle Seksualnym, w związku z ustawą z dnia 13 maja 2016 r. </w:t>
      </w:r>
      <w:r w:rsidR="002B7E50">
        <w:rPr>
          <w:noProof/>
          <w:sz w:val="22"/>
          <w:szCs w:val="22"/>
        </w:rPr>
        <w:t xml:space="preserve">                       </w:t>
      </w:r>
      <w:r w:rsidRPr="004B056F">
        <w:rPr>
          <w:noProof/>
          <w:sz w:val="22"/>
          <w:szCs w:val="22"/>
        </w:rPr>
        <w:t xml:space="preserve">o przeciwdziałaniu zagrożeniom przestępczością na tle seksualnym i ochronie małoletnich (Dz. U. 2024 poz. 560 ze zm.). Na podstawie art. 22b ustawy z dnia 13 maja 2016 r. o przeciwdziałaniu zagrożeniom przestępczością na tle seksualnym i ochronie małoletnich (Dz. U. z 2024 r. poz. 560 t.j.), w związku </w:t>
      </w:r>
      <w:r w:rsidR="002B7E50">
        <w:rPr>
          <w:noProof/>
          <w:sz w:val="22"/>
          <w:szCs w:val="22"/>
        </w:rPr>
        <w:t xml:space="preserve">                   </w:t>
      </w:r>
      <w:r w:rsidRPr="004B056F">
        <w:rPr>
          <w:noProof/>
          <w:sz w:val="22"/>
          <w:szCs w:val="22"/>
        </w:rPr>
        <w:t xml:space="preserve">z ustawą z dnia 28 lipca 2023 r. o zmianie ustawy – Kodeks rodzinny i opiekuńczy oraz niektórych innych ustaw (Dz. U. z 2023 r. poz. 2809 t.j. z późn. zm.),  </w:t>
      </w:r>
    </w:p>
    <w:p w14:paraId="15E14F27" w14:textId="4B1C7668" w:rsidR="0034061C" w:rsidRPr="004B056F" w:rsidRDefault="00B957F5" w:rsidP="00E75088">
      <w:pPr>
        <w:pStyle w:val="Akapitzlist"/>
        <w:widowControl w:val="0"/>
        <w:numPr>
          <w:ilvl w:val="0"/>
          <w:numId w:val="43"/>
        </w:numPr>
        <w:tabs>
          <w:tab w:val="left" w:pos="9356"/>
        </w:tabs>
        <w:autoSpaceDE w:val="0"/>
        <w:autoSpaceDN w:val="0"/>
        <w:adjustRightInd w:val="0"/>
        <w:spacing w:line="276" w:lineRule="auto"/>
        <w:ind w:left="426" w:hanging="142"/>
        <w:jc w:val="both"/>
        <w:rPr>
          <w:noProof/>
          <w:sz w:val="22"/>
          <w:szCs w:val="22"/>
        </w:rPr>
      </w:pPr>
      <w:r w:rsidRPr="004B056F">
        <w:rPr>
          <w:noProof/>
          <w:sz w:val="22"/>
          <w:szCs w:val="22"/>
        </w:rPr>
        <w:t xml:space="preserve">żądać od pracowników lub przyszłych pracowników przedłożenia Wykonawcy informacji z Krajowego Rejestru Karnego w zakresie przestępstw określonych w rozdziale XIX i XXV Kodeksu karnego, w art. 189a i art. 207 Kodeksu karnego oraz w ustawie z 29.7.2005 r. o przeciwdziałaniu narkomanii (Dz. U. </w:t>
      </w:r>
      <w:r w:rsidR="002B7E50">
        <w:rPr>
          <w:noProof/>
          <w:sz w:val="22"/>
          <w:szCs w:val="22"/>
        </w:rPr>
        <w:t xml:space="preserve">                </w:t>
      </w:r>
      <w:r w:rsidRPr="004B056F">
        <w:rPr>
          <w:noProof/>
          <w:sz w:val="22"/>
          <w:szCs w:val="22"/>
        </w:rPr>
        <w:t>z 2023 r. poz. 1939 z późn. zm.), lub za odpowiadające tym przestępstwom czyny zabronione określone              w przepisach prawa obcego (obcokrajowiec dodatkowo przedkłada pracodawcy informację z rejestru karnego państwa obywatelstwa uzyskiwaną do celów działalności zawodowej lub wolontariackiej związanej z kontaktami z dziećmi; jeśli prawo danego państwa nie przewiduje sporządzenia takiej informacji lub w danym państwie nie prowadzi się rejestru karnego, obcokrajowiec składa oświadczenie w zakresie określonym w art. 21 ust. 7 ustawy z 13.5.2016 r. o przeciwdziałaniu zagrożeniom przestępczością na tle seksualnym i ochronie małoletnich);</w:t>
      </w:r>
    </w:p>
    <w:p w14:paraId="76F34595" w14:textId="541DA42B" w:rsidR="003C0ACA" w:rsidRPr="004B056F" w:rsidRDefault="003C0ACA" w:rsidP="00E75088">
      <w:pPr>
        <w:pStyle w:val="Akapitzlist"/>
        <w:widowControl w:val="0"/>
        <w:numPr>
          <w:ilvl w:val="0"/>
          <w:numId w:val="43"/>
        </w:numPr>
        <w:tabs>
          <w:tab w:val="left" w:pos="9356"/>
        </w:tabs>
        <w:autoSpaceDE w:val="0"/>
        <w:autoSpaceDN w:val="0"/>
        <w:adjustRightInd w:val="0"/>
        <w:spacing w:line="276" w:lineRule="auto"/>
        <w:ind w:left="426" w:hanging="142"/>
        <w:jc w:val="both"/>
        <w:rPr>
          <w:noProof/>
          <w:sz w:val="22"/>
          <w:szCs w:val="22"/>
        </w:rPr>
      </w:pPr>
      <w:r w:rsidRPr="004B056F">
        <w:rPr>
          <w:noProof/>
          <w:sz w:val="22"/>
          <w:szCs w:val="22"/>
        </w:rPr>
        <w:t>zapewnienia przewożonym uczniom odpowiednich warun</w:t>
      </w:r>
      <w:r w:rsidR="00E30FB9" w:rsidRPr="004B056F">
        <w:rPr>
          <w:noProof/>
          <w:sz w:val="22"/>
          <w:szCs w:val="22"/>
        </w:rPr>
        <w:t xml:space="preserve">ków higieny jakie ze względu na </w:t>
      </w:r>
      <w:r w:rsidRPr="004B056F">
        <w:rPr>
          <w:noProof/>
          <w:sz w:val="22"/>
          <w:szCs w:val="22"/>
        </w:rPr>
        <w:t>rodzaj transportu uważa się za niezbędne, w tym z uwzględnieniem aktualnie obowiązujących przepisów sanitarno-epidemiologicznych oraz zaleceń Głównego Inspektora Sanitarnego lub Powiatowej Stac</w:t>
      </w:r>
      <w:r w:rsidR="00E30FB9" w:rsidRPr="004B056F">
        <w:rPr>
          <w:noProof/>
          <w:sz w:val="22"/>
          <w:szCs w:val="22"/>
        </w:rPr>
        <w:t xml:space="preserve">ji Sanitarno-Epidemiologicznej. </w:t>
      </w:r>
      <w:r w:rsidRPr="004B056F">
        <w:rPr>
          <w:noProof/>
          <w:sz w:val="22"/>
          <w:szCs w:val="22"/>
        </w:rPr>
        <w:t>Sfinansowanie</w:t>
      </w:r>
      <w:r w:rsidR="00511ACF" w:rsidRPr="004B056F">
        <w:rPr>
          <w:noProof/>
          <w:sz w:val="22"/>
          <w:szCs w:val="22"/>
        </w:rPr>
        <w:t xml:space="preserve"> powyższych wymagań sanitarnych </w:t>
      </w:r>
      <w:r w:rsidRPr="004B056F">
        <w:rPr>
          <w:noProof/>
          <w:sz w:val="22"/>
          <w:szCs w:val="22"/>
        </w:rPr>
        <w:t>wykonawca uwzględnia w zaoferowanej cenie</w:t>
      </w:r>
      <w:r w:rsidR="007C08CC" w:rsidRPr="004B056F">
        <w:rPr>
          <w:noProof/>
          <w:sz w:val="22"/>
          <w:szCs w:val="22"/>
        </w:rPr>
        <w:t>,</w:t>
      </w:r>
    </w:p>
    <w:p w14:paraId="6DC150A6" w14:textId="77777777" w:rsidR="003C0ACA" w:rsidRPr="004B056F" w:rsidRDefault="003C0ACA" w:rsidP="00E75088">
      <w:pPr>
        <w:pStyle w:val="Akapitzlist"/>
        <w:widowControl w:val="0"/>
        <w:numPr>
          <w:ilvl w:val="0"/>
          <w:numId w:val="43"/>
        </w:numPr>
        <w:tabs>
          <w:tab w:val="left" w:pos="9356"/>
        </w:tabs>
        <w:autoSpaceDE w:val="0"/>
        <w:autoSpaceDN w:val="0"/>
        <w:adjustRightInd w:val="0"/>
        <w:spacing w:line="276" w:lineRule="auto"/>
        <w:ind w:left="426" w:hanging="142"/>
        <w:jc w:val="both"/>
        <w:rPr>
          <w:noProof/>
          <w:sz w:val="22"/>
          <w:szCs w:val="22"/>
        </w:rPr>
      </w:pPr>
      <w:r w:rsidRPr="004B056F">
        <w:rPr>
          <w:noProof/>
          <w:sz w:val="22"/>
          <w:szCs w:val="22"/>
        </w:rPr>
        <w:t>zapewnienia bezpiecznego i niezbędnego taboru do przewozu wszystkich dowożonych uczniów,                    w tym podstawienia zastępczego pojazdu w razie awarii,</w:t>
      </w:r>
    </w:p>
    <w:p w14:paraId="2C3FE352" w14:textId="77777777" w:rsidR="003C0ACA" w:rsidRPr="004B056F" w:rsidRDefault="003C0ACA" w:rsidP="00E75088">
      <w:pPr>
        <w:pStyle w:val="Akapitzlist"/>
        <w:widowControl w:val="0"/>
        <w:numPr>
          <w:ilvl w:val="0"/>
          <w:numId w:val="43"/>
        </w:numPr>
        <w:tabs>
          <w:tab w:val="left" w:pos="9356"/>
        </w:tabs>
        <w:autoSpaceDE w:val="0"/>
        <w:autoSpaceDN w:val="0"/>
        <w:adjustRightInd w:val="0"/>
        <w:spacing w:line="276" w:lineRule="auto"/>
        <w:ind w:left="426" w:hanging="142"/>
        <w:jc w:val="both"/>
        <w:rPr>
          <w:noProof/>
          <w:sz w:val="22"/>
          <w:szCs w:val="22"/>
        </w:rPr>
      </w:pPr>
      <w:r w:rsidRPr="004B056F">
        <w:rPr>
          <w:sz w:val="22"/>
          <w:szCs w:val="22"/>
        </w:rPr>
        <w:t>podjeżdżania pojazdami szkolnymi na przystanek w taki sposób, aby ograniczać konieczność  przechodzenie dzieci przez jezdnię;</w:t>
      </w:r>
    </w:p>
    <w:p w14:paraId="31113B5A" w14:textId="0414FA06" w:rsidR="007C08CC" w:rsidRPr="004B056F" w:rsidRDefault="003C0ACA" w:rsidP="00E75088">
      <w:pPr>
        <w:pStyle w:val="Akapitzlist"/>
        <w:widowControl w:val="0"/>
        <w:numPr>
          <w:ilvl w:val="0"/>
          <w:numId w:val="43"/>
        </w:numPr>
        <w:tabs>
          <w:tab w:val="left" w:pos="9356"/>
        </w:tabs>
        <w:autoSpaceDE w:val="0"/>
        <w:autoSpaceDN w:val="0"/>
        <w:adjustRightInd w:val="0"/>
        <w:spacing w:line="276" w:lineRule="auto"/>
        <w:ind w:left="426" w:hanging="142"/>
        <w:jc w:val="both"/>
      </w:pPr>
      <w:r w:rsidRPr="004B056F">
        <w:rPr>
          <w:noProof/>
          <w:sz w:val="22"/>
          <w:szCs w:val="22"/>
        </w:rPr>
        <w:t>zapewnienia miejsc siedzących wszystkim przewożonym uczniom.</w:t>
      </w:r>
      <w:r w:rsidRPr="004B056F">
        <w:rPr>
          <w:sz w:val="22"/>
          <w:szCs w:val="22"/>
        </w:rPr>
        <w:t xml:space="preserve"> </w:t>
      </w:r>
      <w:r w:rsidR="009370D8" w:rsidRPr="004B056F">
        <w:t xml:space="preserve"> </w:t>
      </w:r>
    </w:p>
    <w:bookmarkEnd w:id="1"/>
    <w:p w14:paraId="1C797964" w14:textId="77777777" w:rsidR="007C08CC" w:rsidRPr="004B056F" w:rsidRDefault="007C08CC" w:rsidP="00E75088">
      <w:pPr>
        <w:widowControl w:val="0"/>
        <w:tabs>
          <w:tab w:val="left" w:pos="9356"/>
        </w:tabs>
        <w:autoSpaceDE w:val="0"/>
        <w:autoSpaceDN w:val="0"/>
        <w:adjustRightInd w:val="0"/>
        <w:spacing w:line="276" w:lineRule="auto"/>
        <w:jc w:val="both"/>
      </w:pPr>
    </w:p>
    <w:p w14:paraId="2447C458" w14:textId="7DC63945" w:rsidR="00511ACF" w:rsidRPr="004B056F" w:rsidRDefault="00511ACF" w:rsidP="00E75088">
      <w:pPr>
        <w:pStyle w:val="Akapitzlist"/>
        <w:widowControl w:val="0"/>
        <w:tabs>
          <w:tab w:val="left" w:pos="9356"/>
        </w:tabs>
        <w:autoSpaceDE w:val="0"/>
        <w:autoSpaceDN w:val="0"/>
        <w:adjustRightInd w:val="0"/>
        <w:spacing w:line="276" w:lineRule="auto"/>
        <w:ind w:left="0"/>
        <w:jc w:val="both"/>
        <w:rPr>
          <w:sz w:val="22"/>
          <w:szCs w:val="22"/>
        </w:rPr>
      </w:pPr>
      <w:r w:rsidRPr="004B056F">
        <w:rPr>
          <w:sz w:val="22"/>
          <w:szCs w:val="22"/>
        </w:rPr>
        <w:t xml:space="preserve">8. </w:t>
      </w:r>
      <w:r w:rsidR="00DD4473" w:rsidRPr="004B056F">
        <w:rPr>
          <w:sz w:val="22"/>
          <w:szCs w:val="22"/>
        </w:rPr>
        <w:t xml:space="preserve"> </w:t>
      </w:r>
      <w:r w:rsidRPr="004B056F">
        <w:rPr>
          <w:noProof/>
          <w:sz w:val="22"/>
          <w:szCs w:val="22"/>
        </w:rPr>
        <w:t>Opis części zamówienia, jeżeli Zamawiajacy dopuszcza składanie ofert częściowych:</w:t>
      </w:r>
    </w:p>
    <w:p w14:paraId="7044362A" w14:textId="2268F773" w:rsidR="008F09D1" w:rsidRPr="004B056F" w:rsidRDefault="00DD4473" w:rsidP="00E75088">
      <w:pPr>
        <w:pStyle w:val="Akapitzlist"/>
        <w:widowControl w:val="0"/>
        <w:tabs>
          <w:tab w:val="left" w:pos="9356"/>
        </w:tabs>
        <w:autoSpaceDE w:val="0"/>
        <w:autoSpaceDN w:val="0"/>
        <w:adjustRightInd w:val="0"/>
        <w:spacing w:line="276" w:lineRule="auto"/>
        <w:ind w:left="426" w:hanging="142"/>
        <w:jc w:val="both"/>
        <w:rPr>
          <w:sz w:val="22"/>
          <w:szCs w:val="22"/>
        </w:rPr>
      </w:pPr>
      <w:r w:rsidRPr="004B056F">
        <w:rPr>
          <w:sz w:val="22"/>
          <w:szCs w:val="22"/>
        </w:rPr>
        <w:t xml:space="preserve"> </w:t>
      </w:r>
      <w:r w:rsidR="00511ACF" w:rsidRPr="004B056F">
        <w:rPr>
          <w:sz w:val="22"/>
          <w:szCs w:val="22"/>
        </w:rPr>
        <w:t>- zamawiający przewiduje składanie ofert częściowych, oferty można składać w odniesieniu do</w:t>
      </w:r>
      <w:r w:rsidR="00D75709" w:rsidRPr="004B056F">
        <w:rPr>
          <w:sz w:val="22"/>
          <w:szCs w:val="22"/>
        </w:rPr>
        <w:t xml:space="preserve"> </w:t>
      </w:r>
      <w:r w:rsidR="00511ACF" w:rsidRPr="004B056F">
        <w:rPr>
          <w:sz w:val="22"/>
          <w:szCs w:val="22"/>
        </w:rPr>
        <w:t>wszystkich części</w:t>
      </w:r>
      <w:r w:rsidR="00C22BDF" w:rsidRPr="004B056F">
        <w:rPr>
          <w:sz w:val="22"/>
          <w:szCs w:val="22"/>
        </w:rPr>
        <w:t>.</w:t>
      </w:r>
    </w:p>
    <w:p w14:paraId="03DECD11" w14:textId="143CDBBA" w:rsidR="008055B8" w:rsidRPr="004B056F" w:rsidRDefault="008055B8" w:rsidP="00E75088">
      <w:pPr>
        <w:spacing w:line="276" w:lineRule="auto"/>
        <w:ind w:left="284" w:hanging="284"/>
        <w:jc w:val="both"/>
        <w:rPr>
          <w:sz w:val="22"/>
          <w:szCs w:val="22"/>
        </w:rPr>
      </w:pPr>
      <w:r w:rsidRPr="004B056F">
        <w:rPr>
          <w:sz w:val="22"/>
          <w:szCs w:val="22"/>
        </w:rPr>
        <w:t>9. Środki finansowe przeznaczone przez Zamawiającego na sfinansowa</w:t>
      </w:r>
      <w:r w:rsidR="0042660C" w:rsidRPr="004B056F">
        <w:rPr>
          <w:sz w:val="22"/>
          <w:szCs w:val="22"/>
        </w:rPr>
        <w:t xml:space="preserve">nie zadania zostały wskazane </w:t>
      </w:r>
      <w:r w:rsidR="00DD4473" w:rsidRPr="004B056F">
        <w:rPr>
          <w:sz w:val="22"/>
          <w:szCs w:val="22"/>
        </w:rPr>
        <w:t xml:space="preserve">                             </w:t>
      </w:r>
      <w:r w:rsidR="0042660C" w:rsidRPr="004B056F">
        <w:rPr>
          <w:sz w:val="22"/>
          <w:szCs w:val="22"/>
        </w:rPr>
        <w:t>w Z</w:t>
      </w:r>
      <w:r w:rsidR="00832955" w:rsidRPr="004B056F">
        <w:rPr>
          <w:sz w:val="22"/>
          <w:szCs w:val="22"/>
        </w:rPr>
        <w:t>ałączniku N</w:t>
      </w:r>
      <w:r w:rsidRPr="004B056F">
        <w:rPr>
          <w:sz w:val="22"/>
          <w:szCs w:val="22"/>
        </w:rPr>
        <w:t xml:space="preserve">r </w:t>
      </w:r>
      <w:r w:rsidR="00832955" w:rsidRPr="004B056F">
        <w:rPr>
          <w:sz w:val="22"/>
          <w:szCs w:val="22"/>
        </w:rPr>
        <w:t>5</w:t>
      </w:r>
      <w:r w:rsidRPr="004B056F">
        <w:rPr>
          <w:sz w:val="22"/>
          <w:szCs w:val="22"/>
        </w:rPr>
        <w:t xml:space="preserve"> do SWZ</w:t>
      </w:r>
      <w:r w:rsidR="00FE2FBF" w:rsidRPr="004B056F">
        <w:rPr>
          <w:sz w:val="22"/>
          <w:szCs w:val="22"/>
        </w:rPr>
        <w:t>.</w:t>
      </w:r>
      <w:r w:rsidRPr="004B056F">
        <w:rPr>
          <w:sz w:val="22"/>
          <w:szCs w:val="22"/>
        </w:rPr>
        <w:t xml:space="preserve"> </w:t>
      </w:r>
    </w:p>
    <w:p w14:paraId="156DB68E" w14:textId="77777777" w:rsidR="00FE2FBF" w:rsidRPr="004B056F" w:rsidRDefault="00511ACF" w:rsidP="00E75088">
      <w:pPr>
        <w:pStyle w:val="pkt"/>
        <w:spacing w:before="0" w:after="0" w:line="276" w:lineRule="auto"/>
        <w:ind w:left="284" w:hanging="426"/>
        <w:rPr>
          <w:sz w:val="22"/>
          <w:szCs w:val="22"/>
        </w:rPr>
      </w:pPr>
      <w:r w:rsidRPr="004B056F">
        <w:rPr>
          <w:sz w:val="22"/>
          <w:szCs w:val="22"/>
        </w:rPr>
        <w:t xml:space="preserve">10. </w:t>
      </w:r>
      <w:r w:rsidR="00C1770E" w:rsidRPr="004B056F">
        <w:rPr>
          <w:sz w:val="22"/>
          <w:szCs w:val="22"/>
        </w:rPr>
        <w:tab/>
      </w:r>
      <w:r w:rsidR="00312428" w:rsidRPr="004B056F">
        <w:rPr>
          <w:sz w:val="22"/>
          <w:szCs w:val="22"/>
        </w:rPr>
        <w:t xml:space="preserve">Zamawiający nie dopuszcza składania ofert </w:t>
      </w:r>
      <w:r w:rsidR="00E011C2" w:rsidRPr="004B056F">
        <w:rPr>
          <w:sz w:val="22"/>
          <w:szCs w:val="22"/>
        </w:rPr>
        <w:t>wariantowych oraz w postaci katalogów elektronicznych.</w:t>
      </w:r>
    </w:p>
    <w:p w14:paraId="2AC74F1D" w14:textId="45E36A84" w:rsidR="00DD4473" w:rsidRPr="004B056F" w:rsidRDefault="00511ACF" w:rsidP="00E75088">
      <w:pPr>
        <w:pStyle w:val="Akapitzlist"/>
        <w:spacing w:line="276" w:lineRule="auto"/>
        <w:ind w:left="284" w:hanging="426"/>
        <w:jc w:val="both"/>
        <w:rPr>
          <w:sz w:val="22"/>
          <w:szCs w:val="22"/>
        </w:rPr>
      </w:pPr>
      <w:r w:rsidRPr="004B056F">
        <w:rPr>
          <w:sz w:val="22"/>
          <w:szCs w:val="22"/>
        </w:rPr>
        <w:t>11.</w:t>
      </w:r>
      <w:r w:rsidR="00C1770E" w:rsidRPr="004B056F">
        <w:rPr>
          <w:sz w:val="22"/>
          <w:szCs w:val="22"/>
        </w:rPr>
        <w:tab/>
      </w:r>
      <w:r w:rsidR="00A52ED6" w:rsidRPr="004B056F">
        <w:rPr>
          <w:sz w:val="22"/>
          <w:szCs w:val="22"/>
        </w:rPr>
        <w:t>Zamawiający</w:t>
      </w:r>
      <w:r w:rsidR="00AC2B33" w:rsidRPr="004B056F">
        <w:rPr>
          <w:sz w:val="22"/>
          <w:szCs w:val="22"/>
        </w:rPr>
        <w:t xml:space="preserve"> </w:t>
      </w:r>
      <w:r w:rsidR="00E97288" w:rsidRPr="004B056F">
        <w:rPr>
          <w:sz w:val="22"/>
          <w:szCs w:val="22"/>
        </w:rPr>
        <w:t xml:space="preserve">nie </w:t>
      </w:r>
      <w:r w:rsidR="0087701F" w:rsidRPr="004B056F">
        <w:rPr>
          <w:sz w:val="22"/>
          <w:szCs w:val="22"/>
        </w:rPr>
        <w:t>przewiduje</w:t>
      </w:r>
      <w:r w:rsidR="00BA4A71" w:rsidRPr="004B056F">
        <w:rPr>
          <w:sz w:val="22"/>
          <w:szCs w:val="22"/>
        </w:rPr>
        <w:t xml:space="preserve"> udziela</w:t>
      </w:r>
      <w:r w:rsidR="0087701F" w:rsidRPr="004B056F">
        <w:rPr>
          <w:sz w:val="22"/>
          <w:szCs w:val="22"/>
        </w:rPr>
        <w:t>nia</w:t>
      </w:r>
      <w:r w:rsidR="00A52ED6" w:rsidRPr="004B056F">
        <w:rPr>
          <w:sz w:val="22"/>
          <w:szCs w:val="22"/>
        </w:rPr>
        <w:t xml:space="preserve"> zamówień, o których mowa w art. </w:t>
      </w:r>
      <w:r w:rsidR="0079347F" w:rsidRPr="004B056F">
        <w:rPr>
          <w:sz w:val="22"/>
          <w:szCs w:val="22"/>
        </w:rPr>
        <w:t>214 ust. 1 pkt 7 Pzp</w:t>
      </w:r>
      <w:r w:rsidR="006204E8" w:rsidRPr="004B056F">
        <w:rPr>
          <w:sz w:val="22"/>
          <w:szCs w:val="22"/>
        </w:rPr>
        <w:t>.</w:t>
      </w:r>
      <w:r w:rsidR="0079347F" w:rsidRPr="004B056F">
        <w:rPr>
          <w:sz w:val="22"/>
          <w:szCs w:val="22"/>
        </w:rPr>
        <w:t xml:space="preserve"> w okresie 3 lat od dnia udzielenia zamówienia podstawowego, o wartości do 50 % w</w:t>
      </w:r>
      <w:r w:rsidR="00E97288" w:rsidRPr="004B056F">
        <w:rPr>
          <w:sz w:val="22"/>
          <w:szCs w:val="22"/>
        </w:rPr>
        <w:t xml:space="preserve">artości zamówienia podstawowego. </w:t>
      </w:r>
      <w:r w:rsidR="0016271A" w:rsidRPr="004B056F">
        <w:rPr>
          <w:sz w:val="22"/>
          <w:szCs w:val="22"/>
        </w:rPr>
        <w:t xml:space="preserve"> </w:t>
      </w:r>
      <w:r w:rsidR="002130B3" w:rsidRPr="004B056F">
        <w:rPr>
          <w:sz w:val="22"/>
          <w:szCs w:val="22"/>
        </w:rPr>
        <w:t xml:space="preserve"> </w:t>
      </w:r>
      <w:r w:rsidR="00321F7B" w:rsidRPr="004B056F">
        <w:rPr>
          <w:sz w:val="22"/>
          <w:szCs w:val="22"/>
        </w:rPr>
        <w:t xml:space="preserve"> </w:t>
      </w:r>
    </w:p>
    <w:p w14:paraId="6A909DDB" w14:textId="77777777" w:rsidR="00E75088" w:rsidRPr="004B056F" w:rsidRDefault="00E75088" w:rsidP="00E75088">
      <w:pPr>
        <w:pStyle w:val="Akapitzlist"/>
        <w:spacing w:line="276" w:lineRule="auto"/>
        <w:ind w:left="284" w:hanging="426"/>
        <w:jc w:val="both"/>
        <w:rPr>
          <w:sz w:val="22"/>
          <w:szCs w:val="22"/>
        </w:rPr>
      </w:pPr>
    </w:p>
    <w:p w14:paraId="22333E0F" w14:textId="77777777" w:rsidR="006204E8" w:rsidRPr="004B056F" w:rsidRDefault="00BC027E" w:rsidP="00E75088">
      <w:pPr>
        <w:pStyle w:val="Akapitzlist"/>
        <w:pBdr>
          <w:bottom w:val="double" w:sz="4" w:space="1" w:color="auto"/>
        </w:pBdr>
        <w:shd w:val="clear" w:color="auto" w:fill="DAEEF3"/>
        <w:suppressAutoHyphens/>
        <w:spacing w:line="276" w:lineRule="auto"/>
        <w:ind w:left="0"/>
        <w:jc w:val="both"/>
        <w:rPr>
          <w:b/>
          <w:bCs/>
          <w:sz w:val="20"/>
        </w:rPr>
      </w:pPr>
      <w:r w:rsidRPr="004B056F">
        <w:rPr>
          <w:b/>
          <w:bCs/>
          <w:sz w:val="20"/>
        </w:rPr>
        <w:t xml:space="preserve">V. </w:t>
      </w:r>
      <w:r w:rsidR="006204E8" w:rsidRPr="004B056F">
        <w:rPr>
          <w:b/>
          <w:bCs/>
          <w:sz w:val="20"/>
        </w:rPr>
        <w:t>WIZJA LOKALNA</w:t>
      </w:r>
    </w:p>
    <w:p w14:paraId="22E08930" w14:textId="1DF74468" w:rsidR="006204E8" w:rsidRPr="004B056F" w:rsidRDefault="006204E8" w:rsidP="002B7E50">
      <w:pPr>
        <w:pStyle w:val="arimr"/>
        <w:widowControl/>
        <w:suppressAutoHyphens/>
        <w:snapToGrid/>
        <w:spacing w:line="276" w:lineRule="auto"/>
        <w:jc w:val="both"/>
        <w:rPr>
          <w:sz w:val="22"/>
          <w:szCs w:val="22"/>
          <w:lang w:val="pl-PL"/>
        </w:rPr>
      </w:pPr>
      <w:r w:rsidRPr="004B056F">
        <w:rPr>
          <w:sz w:val="22"/>
          <w:szCs w:val="22"/>
          <w:lang w:val="pl-PL"/>
        </w:rPr>
        <w:t xml:space="preserve">Zamawiający </w:t>
      </w:r>
      <w:r w:rsidR="00A84101" w:rsidRPr="004B056F">
        <w:rPr>
          <w:sz w:val="22"/>
          <w:szCs w:val="22"/>
          <w:lang w:val="pl-PL"/>
        </w:rPr>
        <w:t>nie wymaga</w:t>
      </w:r>
      <w:r w:rsidRPr="004B056F">
        <w:rPr>
          <w:sz w:val="22"/>
          <w:szCs w:val="22"/>
          <w:lang w:val="pl-PL"/>
        </w:rPr>
        <w:t xml:space="preserve"> odbyci</w:t>
      </w:r>
      <w:r w:rsidR="00184B43" w:rsidRPr="004B056F">
        <w:rPr>
          <w:sz w:val="22"/>
          <w:szCs w:val="22"/>
          <w:lang w:val="pl-PL"/>
        </w:rPr>
        <w:t xml:space="preserve">a </w:t>
      </w:r>
      <w:r w:rsidR="00C22BDF" w:rsidRPr="004B056F">
        <w:rPr>
          <w:sz w:val="22"/>
          <w:szCs w:val="22"/>
          <w:lang w:val="pl-PL"/>
        </w:rPr>
        <w:t>wizji lokalnej.</w:t>
      </w:r>
    </w:p>
    <w:p w14:paraId="5A5D5B9B" w14:textId="77777777" w:rsidR="00E75088" w:rsidRPr="004B056F" w:rsidRDefault="00E75088" w:rsidP="00E75088">
      <w:pPr>
        <w:pStyle w:val="arimr"/>
        <w:widowControl/>
        <w:suppressAutoHyphens/>
        <w:snapToGrid/>
        <w:spacing w:line="276" w:lineRule="auto"/>
        <w:ind w:left="284"/>
        <w:jc w:val="both"/>
        <w:rPr>
          <w:sz w:val="22"/>
          <w:szCs w:val="22"/>
          <w:lang w:val="pl-PL"/>
        </w:rPr>
      </w:pPr>
    </w:p>
    <w:p w14:paraId="1AFBB1B5" w14:textId="77777777" w:rsidR="00497A91" w:rsidRPr="004B056F" w:rsidRDefault="00BC027E" w:rsidP="00E75088">
      <w:pPr>
        <w:pStyle w:val="arimr"/>
        <w:widowControl/>
        <w:pBdr>
          <w:bottom w:val="double" w:sz="4" w:space="1" w:color="auto"/>
        </w:pBdr>
        <w:shd w:val="clear" w:color="auto" w:fill="DAEEF3"/>
        <w:suppressAutoHyphens/>
        <w:snapToGrid/>
        <w:spacing w:line="276" w:lineRule="auto"/>
        <w:jc w:val="both"/>
        <w:rPr>
          <w:sz w:val="20"/>
          <w:lang w:val="pl-PL"/>
        </w:rPr>
      </w:pPr>
      <w:r w:rsidRPr="004B056F">
        <w:rPr>
          <w:b/>
          <w:sz w:val="20"/>
          <w:lang w:val="pl-PL"/>
        </w:rPr>
        <w:t>VI</w:t>
      </w:r>
      <w:r w:rsidRPr="004B056F">
        <w:rPr>
          <w:sz w:val="20"/>
          <w:lang w:val="pl-PL"/>
        </w:rPr>
        <w:t xml:space="preserve">. </w:t>
      </w:r>
      <w:r w:rsidR="007E6247" w:rsidRPr="004B056F">
        <w:rPr>
          <w:sz w:val="20"/>
          <w:lang w:val="pl-PL"/>
        </w:rPr>
        <w:tab/>
      </w:r>
      <w:r w:rsidR="00E8086A" w:rsidRPr="004B056F">
        <w:rPr>
          <w:b/>
          <w:sz w:val="20"/>
          <w:lang w:val="pl-PL"/>
        </w:rPr>
        <w:t>PODWYKO</w:t>
      </w:r>
      <w:r w:rsidR="00CF6AE5" w:rsidRPr="004B056F">
        <w:rPr>
          <w:b/>
          <w:sz w:val="20"/>
          <w:lang w:val="pl-PL"/>
        </w:rPr>
        <w:t>NAWSTWO</w:t>
      </w:r>
    </w:p>
    <w:p w14:paraId="44DD3A3B" w14:textId="77777777" w:rsidR="00E8086A" w:rsidRPr="004B056F" w:rsidRDefault="007E6247" w:rsidP="00E75088">
      <w:pPr>
        <w:pStyle w:val="arimr"/>
        <w:widowControl/>
        <w:numPr>
          <w:ilvl w:val="0"/>
          <w:numId w:val="29"/>
        </w:numPr>
        <w:tabs>
          <w:tab w:val="clear" w:pos="453"/>
        </w:tabs>
        <w:suppressAutoHyphens/>
        <w:snapToGrid/>
        <w:spacing w:line="276" w:lineRule="auto"/>
        <w:ind w:left="284" w:hanging="284"/>
        <w:jc w:val="both"/>
        <w:rPr>
          <w:sz w:val="22"/>
          <w:szCs w:val="22"/>
          <w:lang w:val="pl-PL"/>
        </w:rPr>
      </w:pPr>
      <w:r w:rsidRPr="004B056F">
        <w:rPr>
          <w:sz w:val="20"/>
          <w:lang w:val="pl-PL"/>
        </w:rPr>
        <w:tab/>
      </w:r>
      <w:r w:rsidR="00582C38" w:rsidRPr="004B056F">
        <w:rPr>
          <w:sz w:val="22"/>
          <w:szCs w:val="22"/>
          <w:lang w:val="pl-PL"/>
        </w:rPr>
        <w:t xml:space="preserve">Wykonawca może powierzyć wykonanie części zamówienia podwykonawcy (podwykonawcom). </w:t>
      </w:r>
    </w:p>
    <w:p w14:paraId="760FBC3A" w14:textId="77777777" w:rsidR="00033BA1" w:rsidRPr="004B056F" w:rsidRDefault="007E6247" w:rsidP="00E75088">
      <w:pPr>
        <w:pStyle w:val="arimr"/>
        <w:widowControl/>
        <w:numPr>
          <w:ilvl w:val="0"/>
          <w:numId w:val="29"/>
        </w:numPr>
        <w:tabs>
          <w:tab w:val="clear" w:pos="453"/>
        </w:tabs>
        <w:suppressAutoHyphens/>
        <w:snapToGrid/>
        <w:spacing w:line="276" w:lineRule="auto"/>
        <w:ind w:left="284" w:hanging="284"/>
        <w:jc w:val="both"/>
        <w:rPr>
          <w:sz w:val="22"/>
          <w:szCs w:val="22"/>
          <w:lang w:val="pl-PL"/>
        </w:rPr>
      </w:pPr>
      <w:r w:rsidRPr="004B056F">
        <w:rPr>
          <w:sz w:val="22"/>
          <w:szCs w:val="22"/>
          <w:lang w:val="pl-PL"/>
        </w:rPr>
        <w:tab/>
      </w:r>
      <w:r w:rsidR="00582C38" w:rsidRPr="004B056F">
        <w:rPr>
          <w:sz w:val="22"/>
          <w:szCs w:val="22"/>
          <w:lang w:val="pl-PL"/>
        </w:rPr>
        <w:t xml:space="preserve">Zamawiający </w:t>
      </w:r>
      <w:r w:rsidR="00582C38" w:rsidRPr="004B056F">
        <w:rPr>
          <w:b/>
          <w:sz w:val="22"/>
          <w:szCs w:val="22"/>
          <w:lang w:val="pl-PL"/>
        </w:rPr>
        <w:t>nie zastrzega</w:t>
      </w:r>
      <w:r w:rsidR="00582C38" w:rsidRPr="004B056F">
        <w:rPr>
          <w:sz w:val="22"/>
          <w:szCs w:val="22"/>
          <w:lang w:val="pl-PL"/>
        </w:rPr>
        <w:t xml:space="preserve"> obowiązku osobistego wykonania przez Wykonawcę kluczowych części zamówienia</w:t>
      </w:r>
      <w:r w:rsidR="00930AFB" w:rsidRPr="004B056F">
        <w:rPr>
          <w:sz w:val="22"/>
          <w:szCs w:val="22"/>
          <w:lang w:val="pl-PL"/>
        </w:rPr>
        <w:t>.</w:t>
      </w:r>
    </w:p>
    <w:p w14:paraId="00C606DE" w14:textId="77777777" w:rsidR="00E75088" w:rsidRPr="004B056F" w:rsidRDefault="00E75088" w:rsidP="002B7E50">
      <w:pPr>
        <w:pStyle w:val="arimr"/>
        <w:widowControl/>
        <w:suppressAutoHyphens/>
        <w:snapToGrid/>
        <w:spacing w:line="276" w:lineRule="auto"/>
        <w:jc w:val="both"/>
        <w:rPr>
          <w:sz w:val="22"/>
          <w:szCs w:val="22"/>
          <w:lang w:val="pl-PL"/>
        </w:rPr>
      </w:pPr>
    </w:p>
    <w:p w14:paraId="54B4F242" w14:textId="77777777" w:rsidR="00E8086A" w:rsidRPr="004B056F" w:rsidRDefault="00BC027E" w:rsidP="00E75088">
      <w:pPr>
        <w:pStyle w:val="arimr"/>
        <w:widowControl/>
        <w:pBdr>
          <w:bottom w:val="double" w:sz="4" w:space="1" w:color="auto"/>
        </w:pBdr>
        <w:shd w:val="clear" w:color="auto" w:fill="DAEEF3"/>
        <w:suppressAutoHyphens/>
        <w:snapToGrid/>
        <w:spacing w:line="276" w:lineRule="auto"/>
        <w:jc w:val="both"/>
        <w:rPr>
          <w:sz w:val="20"/>
          <w:lang w:val="pl-PL"/>
        </w:rPr>
      </w:pPr>
      <w:r w:rsidRPr="004B056F">
        <w:rPr>
          <w:b/>
          <w:sz w:val="20"/>
          <w:lang w:val="pl-PL"/>
        </w:rPr>
        <w:lastRenderedPageBreak/>
        <w:t xml:space="preserve">VII. </w:t>
      </w:r>
      <w:r w:rsidR="00E8086A" w:rsidRPr="004B056F">
        <w:rPr>
          <w:b/>
          <w:sz w:val="20"/>
          <w:lang w:val="pl-PL"/>
        </w:rPr>
        <w:t>TERMIN WYKONANIA ZAMÓWIENIA</w:t>
      </w:r>
    </w:p>
    <w:p w14:paraId="3CBEAB1D" w14:textId="1AC911C6" w:rsidR="00606064" w:rsidRPr="004B056F" w:rsidRDefault="00CC047F" w:rsidP="00E75088">
      <w:pPr>
        <w:pStyle w:val="pkt"/>
        <w:numPr>
          <w:ilvl w:val="0"/>
          <w:numId w:val="32"/>
        </w:numPr>
        <w:spacing w:before="0" w:after="0" w:line="276" w:lineRule="auto"/>
        <w:ind w:left="284" w:hanging="284"/>
        <w:rPr>
          <w:b/>
          <w:sz w:val="22"/>
          <w:szCs w:val="22"/>
        </w:rPr>
      </w:pPr>
      <w:r w:rsidRPr="004B056F">
        <w:rPr>
          <w:sz w:val="22"/>
          <w:szCs w:val="22"/>
        </w:rPr>
        <w:t xml:space="preserve">Termin </w:t>
      </w:r>
      <w:r w:rsidR="00CA06FA" w:rsidRPr="004B056F">
        <w:rPr>
          <w:sz w:val="22"/>
          <w:szCs w:val="22"/>
        </w:rPr>
        <w:t>realizacji</w:t>
      </w:r>
      <w:r w:rsidRPr="004B056F">
        <w:rPr>
          <w:sz w:val="22"/>
          <w:szCs w:val="22"/>
        </w:rPr>
        <w:t xml:space="preserve"> zamówienia</w:t>
      </w:r>
      <w:r w:rsidR="00BC027E" w:rsidRPr="004B056F">
        <w:rPr>
          <w:sz w:val="22"/>
          <w:szCs w:val="22"/>
        </w:rPr>
        <w:t>:</w:t>
      </w:r>
      <w:r w:rsidR="006204E8" w:rsidRPr="004B056F">
        <w:rPr>
          <w:sz w:val="22"/>
          <w:szCs w:val="22"/>
        </w:rPr>
        <w:t xml:space="preserve"> </w:t>
      </w:r>
      <w:r w:rsidR="001D287F" w:rsidRPr="004B056F">
        <w:rPr>
          <w:sz w:val="22"/>
          <w:szCs w:val="22"/>
        </w:rPr>
        <w:t xml:space="preserve">10 m-cy licząc od dnia </w:t>
      </w:r>
      <w:r w:rsidR="00B338EE" w:rsidRPr="004B056F">
        <w:rPr>
          <w:sz w:val="22"/>
          <w:szCs w:val="22"/>
        </w:rPr>
        <w:t>0</w:t>
      </w:r>
      <w:r w:rsidR="00916EA1" w:rsidRPr="004B056F">
        <w:rPr>
          <w:sz w:val="22"/>
          <w:szCs w:val="22"/>
        </w:rPr>
        <w:t>1</w:t>
      </w:r>
      <w:r w:rsidR="00B338EE" w:rsidRPr="004B056F">
        <w:rPr>
          <w:sz w:val="22"/>
          <w:szCs w:val="22"/>
        </w:rPr>
        <w:t>.09.202</w:t>
      </w:r>
      <w:r w:rsidR="00916EA1" w:rsidRPr="004B056F">
        <w:rPr>
          <w:sz w:val="22"/>
          <w:szCs w:val="22"/>
        </w:rPr>
        <w:t>5</w:t>
      </w:r>
      <w:r w:rsidR="00BC027E" w:rsidRPr="004B056F">
        <w:rPr>
          <w:sz w:val="22"/>
          <w:szCs w:val="22"/>
        </w:rPr>
        <w:t xml:space="preserve">r. </w:t>
      </w:r>
      <w:r w:rsidR="001D287F" w:rsidRPr="004B056F">
        <w:rPr>
          <w:sz w:val="22"/>
          <w:szCs w:val="22"/>
        </w:rPr>
        <w:t xml:space="preserve"> </w:t>
      </w:r>
    </w:p>
    <w:p w14:paraId="79B748E7" w14:textId="5D3771B6" w:rsidR="00533E96" w:rsidRPr="004B056F" w:rsidRDefault="00606064" w:rsidP="00E75088">
      <w:pPr>
        <w:pStyle w:val="pkt"/>
        <w:numPr>
          <w:ilvl w:val="0"/>
          <w:numId w:val="32"/>
        </w:numPr>
        <w:spacing w:before="0" w:after="0" w:line="276" w:lineRule="auto"/>
        <w:ind w:left="284" w:hanging="284"/>
        <w:rPr>
          <w:b/>
          <w:sz w:val="22"/>
          <w:szCs w:val="22"/>
        </w:rPr>
      </w:pPr>
      <w:r w:rsidRPr="004B056F">
        <w:rPr>
          <w:b/>
          <w:sz w:val="22"/>
          <w:szCs w:val="22"/>
        </w:rPr>
        <w:tab/>
      </w:r>
      <w:r w:rsidR="006204E8" w:rsidRPr="004B056F">
        <w:rPr>
          <w:sz w:val="22"/>
          <w:szCs w:val="22"/>
        </w:rPr>
        <w:t>Szczegółowe zagadnienia dotyczące terminu rea</w:t>
      </w:r>
      <w:r w:rsidRPr="004B056F">
        <w:rPr>
          <w:sz w:val="22"/>
          <w:szCs w:val="22"/>
        </w:rPr>
        <w:t xml:space="preserve">lizacji umowy uregulowane są w projekcie </w:t>
      </w:r>
      <w:r w:rsidR="00F05476" w:rsidRPr="004B056F">
        <w:rPr>
          <w:sz w:val="22"/>
          <w:szCs w:val="22"/>
        </w:rPr>
        <w:t>umowy</w:t>
      </w:r>
      <w:r w:rsidR="00C22BDF" w:rsidRPr="004B056F">
        <w:rPr>
          <w:sz w:val="22"/>
          <w:szCs w:val="22"/>
        </w:rPr>
        <w:t>.</w:t>
      </w:r>
    </w:p>
    <w:p w14:paraId="6632BC00" w14:textId="77777777" w:rsidR="00E75088" w:rsidRPr="004B056F" w:rsidRDefault="00E75088" w:rsidP="00E75088">
      <w:pPr>
        <w:pStyle w:val="pkt"/>
        <w:spacing w:before="0" w:after="0" w:line="276" w:lineRule="auto"/>
        <w:ind w:left="284" w:firstLine="0"/>
        <w:rPr>
          <w:b/>
          <w:sz w:val="22"/>
          <w:szCs w:val="22"/>
        </w:rPr>
      </w:pPr>
    </w:p>
    <w:p w14:paraId="0774D02A" w14:textId="77777777" w:rsidR="00E37F70" w:rsidRPr="004B056F" w:rsidRDefault="004D2C26" w:rsidP="00E75088">
      <w:pPr>
        <w:pStyle w:val="pkt"/>
        <w:pBdr>
          <w:bottom w:val="double" w:sz="4" w:space="1" w:color="auto"/>
        </w:pBdr>
        <w:shd w:val="clear" w:color="auto" w:fill="DAEEF3"/>
        <w:tabs>
          <w:tab w:val="left" w:pos="0"/>
        </w:tabs>
        <w:spacing w:before="0" w:after="0" w:line="276" w:lineRule="auto"/>
        <w:ind w:left="0" w:firstLine="0"/>
        <w:rPr>
          <w:b/>
          <w:sz w:val="20"/>
        </w:rPr>
      </w:pPr>
      <w:r w:rsidRPr="004B056F">
        <w:rPr>
          <w:b/>
          <w:sz w:val="20"/>
        </w:rPr>
        <w:t xml:space="preserve">VIII. </w:t>
      </w:r>
      <w:r w:rsidR="005B5095" w:rsidRPr="004B056F">
        <w:rPr>
          <w:b/>
          <w:sz w:val="20"/>
        </w:rPr>
        <w:t>WARUNKI UDZIAŁU W POSTĘPOWANIU</w:t>
      </w:r>
    </w:p>
    <w:p w14:paraId="276293AE" w14:textId="13575283" w:rsidR="008539CF" w:rsidRPr="004B056F" w:rsidRDefault="007E6247" w:rsidP="00E75088">
      <w:pPr>
        <w:pStyle w:val="Teksttreci0"/>
        <w:numPr>
          <w:ilvl w:val="0"/>
          <w:numId w:val="11"/>
        </w:numPr>
        <w:shd w:val="clear" w:color="auto" w:fill="auto"/>
        <w:tabs>
          <w:tab w:val="clear" w:pos="454"/>
        </w:tabs>
        <w:spacing w:line="276" w:lineRule="auto"/>
        <w:ind w:left="284" w:right="20" w:hanging="284"/>
        <w:jc w:val="both"/>
        <w:rPr>
          <w:rStyle w:val="TeksttreciPogrubienie"/>
          <w:rFonts w:ascii="Times New Roman" w:hAnsi="Times New Roman" w:cs="Times New Roman"/>
          <w:b w:val="0"/>
          <w:bCs w:val="0"/>
          <w:sz w:val="22"/>
          <w:szCs w:val="22"/>
          <w:shd w:val="clear" w:color="auto" w:fill="auto"/>
          <w:lang w:val="pl-PL"/>
        </w:rPr>
      </w:pPr>
      <w:r w:rsidRPr="004B056F">
        <w:rPr>
          <w:rFonts w:ascii="Times New Roman" w:hAnsi="Times New Roman" w:cs="Times New Roman"/>
          <w:sz w:val="20"/>
          <w:szCs w:val="20"/>
          <w:lang w:val="pl-PL"/>
        </w:rPr>
        <w:tab/>
      </w:r>
      <w:r w:rsidR="003544E7" w:rsidRPr="004B056F">
        <w:rPr>
          <w:rFonts w:ascii="Times New Roman" w:hAnsi="Times New Roman" w:cs="Times New Roman"/>
          <w:sz w:val="22"/>
          <w:szCs w:val="22"/>
          <w:lang w:val="pl-PL"/>
        </w:rPr>
        <w:t>O udzielenie zamówienia mogą ubiegać się Wykonawcy, którzy nie podlegają wykluczeniu</w:t>
      </w:r>
      <w:r w:rsidR="00CA06FA" w:rsidRPr="004B056F">
        <w:rPr>
          <w:rFonts w:ascii="Times New Roman" w:hAnsi="Times New Roman" w:cs="Times New Roman"/>
          <w:sz w:val="22"/>
          <w:szCs w:val="22"/>
          <w:lang w:val="pl-PL"/>
        </w:rPr>
        <w:t xml:space="preserve"> na zas</w:t>
      </w:r>
      <w:r w:rsidR="00E26154" w:rsidRPr="004B056F">
        <w:rPr>
          <w:rFonts w:ascii="Times New Roman" w:hAnsi="Times New Roman" w:cs="Times New Roman"/>
          <w:sz w:val="22"/>
          <w:szCs w:val="22"/>
          <w:lang w:val="pl-PL"/>
        </w:rPr>
        <w:t xml:space="preserve">adach określonych w </w:t>
      </w:r>
      <w:r w:rsidR="000E08D2" w:rsidRPr="004B056F">
        <w:rPr>
          <w:rFonts w:ascii="Times New Roman" w:hAnsi="Times New Roman" w:cs="Times New Roman"/>
          <w:sz w:val="22"/>
          <w:szCs w:val="22"/>
          <w:lang w:val="pl-PL"/>
        </w:rPr>
        <w:t>Dziale</w:t>
      </w:r>
      <w:r w:rsidR="00E26154" w:rsidRPr="004B056F">
        <w:rPr>
          <w:rFonts w:ascii="Times New Roman" w:hAnsi="Times New Roman" w:cs="Times New Roman"/>
          <w:sz w:val="22"/>
          <w:szCs w:val="22"/>
          <w:lang w:val="pl-PL"/>
        </w:rPr>
        <w:t xml:space="preserve"> IX</w:t>
      </w:r>
      <w:r w:rsidR="00CA06FA" w:rsidRPr="004B056F">
        <w:rPr>
          <w:rFonts w:ascii="Times New Roman" w:hAnsi="Times New Roman" w:cs="Times New Roman"/>
          <w:sz w:val="22"/>
          <w:szCs w:val="22"/>
          <w:lang w:val="pl-PL"/>
        </w:rPr>
        <w:t xml:space="preserve"> SWZ,</w:t>
      </w:r>
      <w:r w:rsidR="003544E7" w:rsidRPr="004B056F">
        <w:rPr>
          <w:rFonts w:ascii="Times New Roman" w:hAnsi="Times New Roman" w:cs="Times New Roman"/>
          <w:sz w:val="22"/>
          <w:szCs w:val="22"/>
          <w:lang w:val="pl-PL"/>
        </w:rPr>
        <w:t xml:space="preserve"> oraz spełniają określone przez </w:t>
      </w:r>
      <w:r w:rsidR="00334FF0" w:rsidRPr="004B056F">
        <w:rPr>
          <w:rFonts w:ascii="Times New Roman" w:hAnsi="Times New Roman" w:cs="Times New Roman"/>
          <w:sz w:val="22"/>
          <w:szCs w:val="22"/>
          <w:lang w:val="pl-PL"/>
        </w:rPr>
        <w:t>Z</w:t>
      </w:r>
      <w:r w:rsidR="003544E7" w:rsidRPr="004B056F">
        <w:rPr>
          <w:rFonts w:ascii="Times New Roman" w:hAnsi="Times New Roman" w:cs="Times New Roman"/>
          <w:sz w:val="22"/>
          <w:szCs w:val="22"/>
          <w:lang w:val="pl-PL"/>
        </w:rPr>
        <w:t>amawiającego warunki</w:t>
      </w:r>
      <w:r w:rsidR="003544E7" w:rsidRPr="004B056F">
        <w:rPr>
          <w:rStyle w:val="TeksttreciPogrubienie"/>
          <w:rFonts w:ascii="Times New Roman" w:hAnsi="Times New Roman" w:cs="Times New Roman"/>
          <w:sz w:val="22"/>
          <w:szCs w:val="22"/>
          <w:lang w:val="pl-PL"/>
        </w:rPr>
        <w:t xml:space="preserve"> </w:t>
      </w:r>
      <w:r w:rsidR="003544E7" w:rsidRPr="004B056F">
        <w:rPr>
          <w:rStyle w:val="TeksttreciPogrubienie"/>
          <w:rFonts w:ascii="Times New Roman" w:hAnsi="Times New Roman" w:cs="Times New Roman"/>
          <w:b w:val="0"/>
          <w:sz w:val="22"/>
          <w:szCs w:val="22"/>
          <w:lang w:val="pl-PL"/>
        </w:rPr>
        <w:t xml:space="preserve">udziału </w:t>
      </w:r>
      <w:r w:rsidR="00600856" w:rsidRPr="004B056F">
        <w:rPr>
          <w:rStyle w:val="TeksttreciPogrubienie"/>
          <w:rFonts w:ascii="Times New Roman" w:hAnsi="Times New Roman" w:cs="Times New Roman"/>
          <w:b w:val="0"/>
          <w:sz w:val="22"/>
          <w:szCs w:val="22"/>
          <w:lang w:val="pl-PL"/>
        </w:rPr>
        <w:t xml:space="preserve">                                  </w:t>
      </w:r>
      <w:r w:rsidR="003544E7" w:rsidRPr="004B056F">
        <w:rPr>
          <w:rStyle w:val="TeksttreciPogrubienie"/>
          <w:rFonts w:ascii="Times New Roman" w:hAnsi="Times New Roman" w:cs="Times New Roman"/>
          <w:b w:val="0"/>
          <w:sz w:val="22"/>
          <w:szCs w:val="22"/>
          <w:lang w:val="pl-PL"/>
        </w:rPr>
        <w:t>w postępowaniu.</w:t>
      </w:r>
      <w:bookmarkStart w:id="2" w:name="bookmark3"/>
    </w:p>
    <w:p w14:paraId="0BC84B70" w14:textId="77777777" w:rsidR="008539CF" w:rsidRPr="004B056F" w:rsidRDefault="007E6247" w:rsidP="00E75088">
      <w:pPr>
        <w:pStyle w:val="Teksttreci0"/>
        <w:numPr>
          <w:ilvl w:val="0"/>
          <w:numId w:val="11"/>
        </w:numPr>
        <w:shd w:val="clear" w:color="auto" w:fill="auto"/>
        <w:tabs>
          <w:tab w:val="clear" w:pos="454"/>
        </w:tabs>
        <w:spacing w:line="276" w:lineRule="auto"/>
        <w:ind w:left="284" w:right="20" w:hanging="284"/>
        <w:jc w:val="both"/>
        <w:rPr>
          <w:rFonts w:ascii="Times New Roman" w:hAnsi="Times New Roman" w:cs="Times New Roman"/>
          <w:sz w:val="22"/>
          <w:szCs w:val="22"/>
          <w:lang w:val="pl-PL"/>
        </w:rPr>
      </w:pPr>
      <w:r w:rsidRPr="004B056F">
        <w:rPr>
          <w:rFonts w:ascii="Times New Roman" w:hAnsi="Times New Roman" w:cs="Times New Roman"/>
          <w:sz w:val="22"/>
          <w:szCs w:val="22"/>
          <w:lang w:val="pl-PL"/>
        </w:rPr>
        <w:tab/>
      </w:r>
      <w:r w:rsidR="00374B1F" w:rsidRPr="004B056F">
        <w:rPr>
          <w:rFonts w:ascii="Times New Roman" w:hAnsi="Times New Roman" w:cs="Times New Roman"/>
          <w:sz w:val="22"/>
          <w:szCs w:val="22"/>
          <w:lang w:val="pl-PL"/>
        </w:rPr>
        <w:t>O udzielenie zamówienia mogą ubiegać się Wykonawcy, którzy spełniają warunki dotyczące:</w:t>
      </w:r>
      <w:bookmarkEnd w:id="2"/>
    </w:p>
    <w:p w14:paraId="1E02B745" w14:textId="77777777" w:rsidR="008539CF" w:rsidRPr="004B056F" w:rsidRDefault="007E6247" w:rsidP="00E75088">
      <w:pPr>
        <w:pStyle w:val="Teksttreci0"/>
        <w:numPr>
          <w:ilvl w:val="0"/>
          <w:numId w:val="31"/>
        </w:numPr>
        <w:shd w:val="clear" w:color="auto" w:fill="auto"/>
        <w:spacing w:line="276" w:lineRule="auto"/>
        <w:ind w:left="567" w:right="20" w:hanging="141"/>
        <w:jc w:val="both"/>
        <w:rPr>
          <w:rFonts w:ascii="Times New Roman" w:hAnsi="Times New Roman" w:cs="Times New Roman"/>
          <w:sz w:val="22"/>
          <w:szCs w:val="22"/>
          <w:lang w:val="pl-PL"/>
        </w:rPr>
      </w:pPr>
      <w:r w:rsidRPr="004B056F">
        <w:rPr>
          <w:rFonts w:ascii="Times New Roman" w:hAnsi="Times New Roman" w:cs="Times New Roman"/>
          <w:b/>
          <w:sz w:val="22"/>
          <w:szCs w:val="22"/>
          <w:lang w:val="pl-PL"/>
        </w:rPr>
        <w:tab/>
      </w:r>
      <w:r w:rsidR="00E26154" w:rsidRPr="004B056F">
        <w:rPr>
          <w:rFonts w:ascii="Times New Roman" w:hAnsi="Times New Roman" w:cs="Times New Roman"/>
          <w:b/>
          <w:sz w:val="22"/>
          <w:szCs w:val="22"/>
          <w:lang w:val="pl-PL"/>
        </w:rPr>
        <w:t>zdolności do występowania w obrocie gospodarczym</w:t>
      </w:r>
      <w:r w:rsidR="005E7E59" w:rsidRPr="004B056F">
        <w:rPr>
          <w:rFonts w:ascii="Times New Roman" w:hAnsi="Times New Roman" w:cs="Times New Roman"/>
          <w:b/>
          <w:sz w:val="22"/>
          <w:szCs w:val="22"/>
          <w:lang w:val="pl-PL"/>
        </w:rPr>
        <w:t>:</w:t>
      </w:r>
    </w:p>
    <w:p w14:paraId="693D92A7" w14:textId="77777777" w:rsidR="008539CF" w:rsidRPr="004B056F" w:rsidRDefault="005E7E59" w:rsidP="00E75088">
      <w:pPr>
        <w:pStyle w:val="Teksttreci0"/>
        <w:shd w:val="clear" w:color="auto" w:fill="auto"/>
        <w:spacing w:line="276" w:lineRule="auto"/>
        <w:ind w:left="709" w:right="20" w:firstLine="0"/>
        <w:jc w:val="both"/>
        <w:rPr>
          <w:rFonts w:ascii="Times New Roman" w:hAnsi="Times New Roman" w:cs="Times New Roman"/>
          <w:sz w:val="22"/>
          <w:szCs w:val="22"/>
          <w:lang w:val="pl-PL"/>
        </w:rPr>
      </w:pPr>
      <w:r w:rsidRPr="004B056F">
        <w:rPr>
          <w:rFonts w:ascii="Times New Roman" w:hAnsi="Times New Roman" w:cs="Times New Roman"/>
          <w:sz w:val="22"/>
          <w:szCs w:val="22"/>
          <w:lang w:val="pl-PL"/>
        </w:rPr>
        <w:t>Zamawiający nie stawia warunku w powyższym zakresie.</w:t>
      </w:r>
    </w:p>
    <w:p w14:paraId="7A300088" w14:textId="77777777" w:rsidR="0004244F" w:rsidRPr="004B056F" w:rsidRDefault="007E6247" w:rsidP="00E75088">
      <w:pPr>
        <w:pStyle w:val="Teksttreci0"/>
        <w:numPr>
          <w:ilvl w:val="0"/>
          <w:numId w:val="31"/>
        </w:numPr>
        <w:shd w:val="clear" w:color="auto" w:fill="auto"/>
        <w:spacing w:line="276" w:lineRule="auto"/>
        <w:ind w:left="709" w:right="20" w:hanging="283"/>
        <w:jc w:val="both"/>
        <w:rPr>
          <w:rFonts w:ascii="Times New Roman" w:hAnsi="Times New Roman" w:cs="Times New Roman"/>
          <w:b/>
          <w:sz w:val="22"/>
          <w:szCs w:val="22"/>
          <w:lang w:val="pl-PL"/>
        </w:rPr>
      </w:pPr>
      <w:r w:rsidRPr="004B056F">
        <w:rPr>
          <w:rFonts w:ascii="Times New Roman" w:hAnsi="Times New Roman" w:cs="Times New Roman"/>
          <w:b/>
          <w:sz w:val="22"/>
          <w:szCs w:val="22"/>
          <w:lang w:val="pl-PL"/>
        </w:rPr>
        <w:tab/>
      </w:r>
      <w:r w:rsidR="0004244F" w:rsidRPr="004B056F">
        <w:rPr>
          <w:rFonts w:ascii="Times New Roman" w:hAnsi="Times New Roman" w:cs="Times New Roman"/>
          <w:b/>
          <w:sz w:val="22"/>
          <w:szCs w:val="22"/>
          <w:lang w:val="pl-PL"/>
        </w:rPr>
        <w:t>uprawnień do prowadzenia określonej działalności gospodarczej lub zawodowej, o ile wynika to z odrębnych przepisów:</w:t>
      </w:r>
    </w:p>
    <w:p w14:paraId="4DBF93B6" w14:textId="2FE28AC9" w:rsidR="00916EA1" w:rsidRPr="004B056F" w:rsidRDefault="00916EA1" w:rsidP="00E75088">
      <w:pPr>
        <w:pStyle w:val="Akapitzlist"/>
        <w:autoSpaceDE w:val="0"/>
        <w:autoSpaceDN w:val="0"/>
        <w:adjustRightInd w:val="0"/>
        <w:spacing w:line="276" w:lineRule="auto"/>
        <w:ind w:left="709"/>
        <w:jc w:val="both"/>
        <w:rPr>
          <w:rFonts w:eastAsia="CIDFont+F1"/>
          <w:sz w:val="22"/>
          <w:szCs w:val="22"/>
        </w:rPr>
      </w:pPr>
      <w:r w:rsidRPr="004B056F">
        <w:rPr>
          <w:rFonts w:eastAsia="CIDFont+F1"/>
          <w:sz w:val="22"/>
          <w:szCs w:val="22"/>
        </w:rPr>
        <w:t xml:space="preserve">Zamawiający uzna warunek za spełniony, jeżeli Wykonawca posiada aktualną licencję </w:t>
      </w:r>
      <w:r w:rsidR="00A90289" w:rsidRPr="004B056F">
        <w:rPr>
          <w:rFonts w:eastAsia="CIDFont+F1"/>
          <w:sz w:val="22"/>
          <w:szCs w:val="22"/>
        </w:rPr>
        <w:t xml:space="preserve">lub zezwolenie </w:t>
      </w:r>
      <w:r w:rsidRPr="004B056F">
        <w:rPr>
          <w:rFonts w:eastAsia="CIDFont+F1"/>
          <w:sz w:val="22"/>
          <w:szCs w:val="22"/>
        </w:rPr>
        <w:t>na wykonywanie transportu drogowego osób uprawniająca Wykonawcę do podejmowania                                         i wykonywania działalności gospodarczej w zakresie transportu drogowego</w:t>
      </w:r>
      <w:r w:rsidR="00600856" w:rsidRPr="004B056F">
        <w:rPr>
          <w:rFonts w:eastAsia="CIDFont+F1"/>
          <w:sz w:val="22"/>
          <w:szCs w:val="22"/>
        </w:rPr>
        <w:t>,</w:t>
      </w:r>
      <w:r w:rsidRPr="004B056F">
        <w:rPr>
          <w:rFonts w:eastAsia="CIDFont+F1"/>
          <w:sz w:val="22"/>
          <w:szCs w:val="22"/>
        </w:rPr>
        <w:t xml:space="preserve"> o którym mowa </w:t>
      </w:r>
      <w:r w:rsidR="00600856" w:rsidRPr="004B056F">
        <w:rPr>
          <w:rFonts w:eastAsia="CIDFont+F1"/>
          <w:sz w:val="22"/>
          <w:szCs w:val="22"/>
        </w:rPr>
        <w:t xml:space="preserve">                             </w:t>
      </w:r>
      <w:r w:rsidRPr="004B056F">
        <w:rPr>
          <w:rFonts w:eastAsia="CIDFont+F1"/>
          <w:sz w:val="22"/>
          <w:szCs w:val="22"/>
        </w:rPr>
        <w:t>w ustawie z dnia 6 września 2001r. o transporcie drogowym (Dz.</w:t>
      </w:r>
      <w:r w:rsidR="00600856" w:rsidRPr="004B056F">
        <w:rPr>
          <w:rFonts w:eastAsia="CIDFont+F1"/>
          <w:sz w:val="22"/>
          <w:szCs w:val="22"/>
        </w:rPr>
        <w:t xml:space="preserve"> </w:t>
      </w:r>
      <w:r w:rsidRPr="004B056F">
        <w:rPr>
          <w:rFonts w:eastAsia="CIDFont+F1"/>
          <w:sz w:val="22"/>
          <w:szCs w:val="22"/>
        </w:rPr>
        <w:t>U. 2024 poz. 1539</w:t>
      </w:r>
      <w:r w:rsidR="00600856" w:rsidRPr="004B056F">
        <w:rPr>
          <w:rFonts w:eastAsia="CIDFont+F1"/>
          <w:sz w:val="22"/>
          <w:szCs w:val="22"/>
        </w:rPr>
        <w:t>).</w:t>
      </w:r>
      <w:r w:rsidRPr="004B056F">
        <w:rPr>
          <w:rFonts w:eastAsia="CIDFont+F1"/>
          <w:sz w:val="22"/>
          <w:szCs w:val="22"/>
        </w:rPr>
        <w:t xml:space="preserve"> </w:t>
      </w:r>
    </w:p>
    <w:p w14:paraId="4B7142CC" w14:textId="77777777" w:rsidR="008539CF" w:rsidRPr="004B056F" w:rsidRDefault="007E6247" w:rsidP="00E75088">
      <w:pPr>
        <w:pStyle w:val="Teksttreci0"/>
        <w:numPr>
          <w:ilvl w:val="0"/>
          <w:numId w:val="31"/>
        </w:numPr>
        <w:shd w:val="clear" w:color="auto" w:fill="auto"/>
        <w:spacing w:line="276" w:lineRule="auto"/>
        <w:ind w:left="709" w:right="20" w:hanging="283"/>
        <w:jc w:val="both"/>
        <w:rPr>
          <w:rFonts w:ascii="Times New Roman" w:hAnsi="Times New Roman" w:cs="Times New Roman"/>
          <w:sz w:val="22"/>
          <w:szCs w:val="22"/>
          <w:lang w:val="pl-PL"/>
        </w:rPr>
      </w:pPr>
      <w:r w:rsidRPr="004B056F">
        <w:rPr>
          <w:rFonts w:ascii="Times New Roman" w:hAnsi="Times New Roman" w:cs="Times New Roman"/>
          <w:b/>
          <w:sz w:val="22"/>
          <w:szCs w:val="22"/>
          <w:lang w:val="pl-PL"/>
        </w:rPr>
        <w:tab/>
      </w:r>
      <w:r w:rsidR="005E7E59" w:rsidRPr="004B056F">
        <w:rPr>
          <w:rFonts w:ascii="Times New Roman" w:hAnsi="Times New Roman" w:cs="Times New Roman"/>
          <w:b/>
          <w:sz w:val="22"/>
          <w:szCs w:val="22"/>
          <w:lang w:val="pl-PL"/>
        </w:rPr>
        <w:t xml:space="preserve">sytuacji </w:t>
      </w:r>
      <w:r w:rsidR="00184B43" w:rsidRPr="004B056F">
        <w:rPr>
          <w:rFonts w:ascii="Times New Roman" w:hAnsi="Times New Roman" w:cs="Times New Roman"/>
          <w:b/>
          <w:sz w:val="22"/>
          <w:szCs w:val="22"/>
          <w:lang w:val="pl-PL"/>
        </w:rPr>
        <w:t>ekonomicznej lub finansowej:</w:t>
      </w:r>
    </w:p>
    <w:p w14:paraId="531C7BC0" w14:textId="77777777" w:rsidR="00035151" w:rsidRPr="004B056F" w:rsidRDefault="00035151" w:rsidP="00E75088">
      <w:pPr>
        <w:pStyle w:val="Teksttreci0"/>
        <w:shd w:val="clear" w:color="auto" w:fill="auto"/>
        <w:spacing w:line="276" w:lineRule="auto"/>
        <w:ind w:left="709" w:right="20" w:firstLine="0"/>
        <w:jc w:val="both"/>
        <w:rPr>
          <w:rFonts w:ascii="Times New Roman" w:hAnsi="Times New Roman" w:cs="Times New Roman"/>
          <w:sz w:val="22"/>
          <w:szCs w:val="22"/>
          <w:lang w:val="pl-PL"/>
        </w:rPr>
      </w:pPr>
      <w:r w:rsidRPr="004B056F">
        <w:rPr>
          <w:rFonts w:ascii="Times New Roman" w:hAnsi="Times New Roman" w:cs="Times New Roman"/>
          <w:sz w:val="22"/>
          <w:szCs w:val="22"/>
          <w:lang w:val="pl-PL"/>
        </w:rPr>
        <w:t>Zamawiający nie stawia warunku w powyższym zakresie.</w:t>
      </w:r>
    </w:p>
    <w:p w14:paraId="06C46752" w14:textId="77777777" w:rsidR="00DD77D7" w:rsidRPr="004B056F" w:rsidRDefault="00547D88" w:rsidP="00E75088">
      <w:pPr>
        <w:pStyle w:val="Teksttreci0"/>
        <w:numPr>
          <w:ilvl w:val="0"/>
          <w:numId w:val="31"/>
        </w:numPr>
        <w:shd w:val="clear" w:color="auto" w:fill="auto"/>
        <w:spacing w:line="276" w:lineRule="auto"/>
        <w:ind w:left="709" w:right="20" w:hanging="283"/>
        <w:jc w:val="both"/>
        <w:rPr>
          <w:rFonts w:ascii="Times New Roman" w:hAnsi="Times New Roman" w:cs="Times New Roman"/>
          <w:b/>
          <w:sz w:val="22"/>
          <w:szCs w:val="22"/>
          <w:lang w:val="pl-PL"/>
        </w:rPr>
      </w:pPr>
      <w:r w:rsidRPr="004B056F">
        <w:rPr>
          <w:rFonts w:ascii="Times New Roman" w:hAnsi="Times New Roman" w:cs="Times New Roman"/>
          <w:b/>
          <w:sz w:val="22"/>
          <w:szCs w:val="22"/>
          <w:lang w:val="pl-PL"/>
        </w:rPr>
        <w:tab/>
      </w:r>
      <w:r w:rsidR="005E7E59" w:rsidRPr="004B056F">
        <w:rPr>
          <w:rFonts w:ascii="Times New Roman" w:hAnsi="Times New Roman" w:cs="Times New Roman"/>
          <w:b/>
          <w:sz w:val="22"/>
          <w:szCs w:val="22"/>
          <w:lang w:val="pl-PL"/>
        </w:rPr>
        <w:t>zdolności technicznej lub zawodowej:</w:t>
      </w:r>
    </w:p>
    <w:p w14:paraId="37BC5DDA" w14:textId="77777777" w:rsidR="009A352E" w:rsidRPr="004B056F" w:rsidRDefault="009A352E" w:rsidP="00E75088">
      <w:pPr>
        <w:pStyle w:val="Teksttreci0"/>
        <w:numPr>
          <w:ilvl w:val="0"/>
          <w:numId w:val="39"/>
        </w:numPr>
        <w:shd w:val="clear" w:color="auto" w:fill="auto"/>
        <w:spacing w:line="276" w:lineRule="auto"/>
        <w:ind w:left="851" w:right="20" w:hanging="142"/>
        <w:jc w:val="both"/>
        <w:rPr>
          <w:rFonts w:ascii="Times New Roman" w:hAnsi="Times New Roman" w:cs="Times New Roman"/>
          <w:b/>
          <w:sz w:val="22"/>
          <w:szCs w:val="22"/>
          <w:lang w:val="pl-PL"/>
        </w:rPr>
      </w:pPr>
      <w:r w:rsidRPr="004B056F">
        <w:rPr>
          <w:rFonts w:ascii="Times New Roman" w:hAnsi="Times New Roman" w:cs="Times New Roman"/>
          <w:b/>
          <w:sz w:val="22"/>
          <w:szCs w:val="22"/>
          <w:lang w:val="pl-PL"/>
        </w:rPr>
        <w:t xml:space="preserve"> Zdolności techniczne: </w:t>
      </w:r>
      <w:r w:rsidRPr="004B056F">
        <w:rPr>
          <w:rFonts w:ascii="Times New Roman" w:hAnsi="Times New Roman" w:cs="Times New Roman"/>
          <w:sz w:val="22"/>
          <w:szCs w:val="22"/>
          <w:lang w:val="pl-PL"/>
        </w:rPr>
        <w:t>nie dotyczy</w:t>
      </w:r>
      <w:r w:rsidR="00693D4E" w:rsidRPr="004B056F">
        <w:rPr>
          <w:rFonts w:ascii="Times New Roman" w:hAnsi="Times New Roman" w:cs="Times New Roman"/>
          <w:sz w:val="22"/>
          <w:szCs w:val="22"/>
          <w:lang w:val="pl-PL"/>
        </w:rPr>
        <w:t>.</w:t>
      </w:r>
      <w:r w:rsidRPr="004B056F">
        <w:rPr>
          <w:rFonts w:ascii="Times New Roman" w:hAnsi="Times New Roman" w:cs="Times New Roman"/>
          <w:b/>
          <w:sz w:val="22"/>
          <w:szCs w:val="22"/>
          <w:lang w:val="pl-PL"/>
        </w:rPr>
        <w:t xml:space="preserve"> </w:t>
      </w:r>
    </w:p>
    <w:p w14:paraId="3B804607" w14:textId="01539F0E" w:rsidR="00916EA1" w:rsidRPr="004B056F" w:rsidRDefault="00372B0B" w:rsidP="00E75088">
      <w:pPr>
        <w:numPr>
          <w:ilvl w:val="0"/>
          <w:numId w:val="40"/>
        </w:numPr>
        <w:autoSpaceDE w:val="0"/>
        <w:autoSpaceDN w:val="0"/>
        <w:adjustRightInd w:val="0"/>
        <w:spacing w:line="276" w:lineRule="auto"/>
        <w:ind w:left="567" w:firstLine="142"/>
        <w:jc w:val="both"/>
        <w:rPr>
          <w:bCs/>
          <w:sz w:val="22"/>
          <w:szCs w:val="22"/>
        </w:rPr>
      </w:pPr>
      <w:r w:rsidRPr="004B056F">
        <w:rPr>
          <w:b/>
          <w:sz w:val="22"/>
          <w:szCs w:val="22"/>
        </w:rPr>
        <w:t xml:space="preserve"> </w:t>
      </w:r>
      <w:r w:rsidR="009A352E" w:rsidRPr="004B056F">
        <w:rPr>
          <w:b/>
          <w:sz w:val="22"/>
          <w:szCs w:val="22"/>
        </w:rPr>
        <w:t xml:space="preserve">Zdolności zawodowe: </w:t>
      </w:r>
      <w:r w:rsidR="00215359" w:rsidRPr="004B056F">
        <w:rPr>
          <w:sz w:val="22"/>
          <w:szCs w:val="22"/>
        </w:rPr>
        <w:t>nie dotyczy.</w:t>
      </w:r>
    </w:p>
    <w:p w14:paraId="16048539" w14:textId="77777777" w:rsidR="00E75088" w:rsidRPr="004B056F" w:rsidRDefault="00E75088" w:rsidP="00E75088">
      <w:pPr>
        <w:autoSpaceDE w:val="0"/>
        <w:autoSpaceDN w:val="0"/>
        <w:adjustRightInd w:val="0"/>
        <w:spacing w:line="276" w:lineRule="auto"/>
        <w:ind w:left="709"/>
        <w:jc w:val="both"/>
        <w:rPr>
          <w:bCs/>
          <w:sz w:val="22"/>
          <w:szCs w:val="22"/>
        </w:rPr>
      </w:pPr>
    </w:p>
    <w:p w14:paraId="2F1A9849" w14:textId="09D40DDD" w:rsidR="00916EA1" w:rsidRPr="004B056F" w:rsidRDefault="004E2B07" w:rsidP="00E75088">
      <w:pPr>
        <w:pStyle w:val="Akapitzlist"/>
        <w:pBdr>
          <w:bottom w:val="double" w:sz="4" w:space="1" w:color="auto"/>
        </w:pBdr>
        <w:shd w:val="clear" w:color="auto" w:fill="DAEEF3"/>
        <w:spacing w:line="276" w:lineRule="auto"/>
        <w:ind w:left="0"/>
        <w:jc w:val="both"/>
        <w:rPr>
          <w:b/>
          <w:sz w:val="20"/>
          <w:szCs w:val="20"/>
        </w:rPr>
      </w:pPr>
      <w:r w:rsidRPr="004B056F">
        <w:rPr>
          <w:b/>
          <w:sz w:val="20"/>
          <w:szCs w:val="20"/>
        </w:rPr>
        <w:t>IX.</w:t>
      </w:r>
      <w:r w:rsidRPr="004B056F">
        <w:rPr>
          <w:sz w:val="20"/>
          <w:szCs w:val="20"/>
        </w:rPr>
        <w:t xml:space="preserve"> </w:t>
      </w:r>
      <w:r w:rsidR="00A76ADE" w:rsidRPr="004B056F">
        <w:rPr>
          <w:b/>
          <w:sz w:val="20"/>
          <w:szCs w:val="20"/>
        </w:rPr>
        <w:t>PODSTAWY WYKLUCZENIA Z POSTĘPOWANIA</w:t>
      </w:r>
    </w:p>
    <w:p w14:paraId="73ECD8BE" w14:textId="77777777" w:rsidR="00F4348D" w:rsidRPr="004B056F" w:rsidRDefault="002240A5" w:rsidP="00E75088">
      <w:pPr>
        <w:pStyle w:val="Teksttreci0"/>
        <w:numPr>
          <w:ilvl w:val="0"/>
          <w:numId w:val="20"/>
        </w:numPr>
        <w:shd w:val="clear" w:color="auto" w:fill="auto"/>
        <w:tabs>
          <w:tab w:val="clear" w:pos="1009"/>
        </w:tabs>
        <w:spacing w:line="276" w:lineRule="auto"/>
        <w:ind w:left="284" w:hanging="284"/>
        <w:jc w:val="both"/>
        <w:rPr>
          <w:rFonts w:ascii="Times New Roman" w:hAnsi="Times New Roman" w:cs="Times New Roman"/>
          <w:sz w:val="22"/>
          <w:szCs w:val="22"/>
          <w:lang w:val="pl-PL"/>
        </w:rPr>
      </w:pPr>
      <w:r w:rsidRPr="004B056F">
        <w:rPr>
          <w:rFonts w:ascii="Times New Roman" w:hAnsi="Times New Roman" w:cs="Times New Roman"/>
          <w:sz w:val="22"/>
          <w:szCs w:val="22"/>
          <w:lang w:val="pl-PL"/>
        </w:rPr>
        <w:tab/>
      </w:r>
      <w:r w:rsidR="00FB0A07" w:rsidRPr="004B056F">
        <w:rPr>
          <w:rFonts w:ascii="Times New Roman" w:hAnsi="Times New Roman" w:cs="Times New Roman"/>
          <w:sz w:val="22"/>
          <w:szCs w:val="22"/>
          <w:lang w:val="pl-PL"/>
        </w:rPr>
        <w:t>Z postępowania o udzi</w:t>
      </w:r>
      <w:r w:rsidR="00751997" w:rsidRPr="004B056F">
        <w:rPr>
          <w:rFonts w:ascii="Times New Roman" w:hAnsi="Times New Roman" w:cs="Times New Roman"/>
          <w:sz w:val="22"/>
          <w:szCs w:val="22"/>
          <w:lang w:val="pl-PL"/>
        </w:rPr>
        <w:t>elenie zamówienia wyklucza się W</w:t>
      </w:r>
      <w:r w:rsidR="00FB0A07" w:rsidRPr="004B056F">
        <w:rPr>
          <w:rFonts w:ascii="Times New Roman" w:hAnsi="Times New Roman" w:cs="Times New Roman"/>
          <w:sz w:val="22"/>
          <w:szCs w:val="22"/>
          <w:lang w:val="pl-PL"/>
        </w:rPr>
        <w:t>ykonawc</w:t>
      </w:r>
      <w:r w:rsidR="001A1386" w:rsidRPr="004B056F">
        <w:rPr>
          <w:rFonts w:ascii="Times New Roman" w:hAnsi="Times New Roman" w:cs="Times New Roman"/>
          <w:sz w:val="22"/>
          <w:szCs w:val="22"/>
          <w:lang w:val="pl-PL"/>
        </w:rPr>
        <w:t>ów</w:t>
      </w:r>
      <w:r w:rsidR="00FB0A07" w:rsidRPr="004B056F">
        <w:rPr>
          <w:rFonts w:ascii="Times New Roman" w:hAnsi="Times New Roman" w:cs="Times New Roman"/>
          <w:sz w:val="22"/>
          <w:szCs w:val="22"/>
          <w:lang w:val="pl-PL"/>
        </w:rPr>
        <w:t>, w stosunku do któr</w:t>
      </w:r>
      <w:r w:rsidR="001A1386" w:rsidRPr="004B056F">
        <w:rPr>
          <w:rFonts w:ascii="Times New Roman" w:hAnsi="Times New Roman" w:cs="Times New Roman"/>
          <w:sz w:val="22"/>
          <w:szCs w:val="22"/>
          <w:lang w:val="pl-PL"/>
        </w:rPr>
        <w:t>ych</w:t>
      </w:r>
      <w:r w:rsidR="00FB0A07" w:rsidRPr="004B056F">
        <w:rPr>
          <w:rFonts w:ascii="Times New Roman" w:hAnsi="Times New Roman" w:cs="Times New Roman"/>
          <w:sz w:val="22"/>
          <w:szCs w:val="22"/>
          <w:lang w:val="pl-PL"/>
        </w:rPr>
        <w:t xml:space="preserve"> zachodzi którakolwiek z okoliczności</w:t>
      </w:r>
      <w:r w:rsidR="001A1386" w:rsidRPr="004B056F">
        <w:rPr>
          <w:rFonts w:ascii="Times New Roman" w:hAnsi="Times New Roman" w:cs="Times New Roman"/>
          <w:sz w:val="22"/>
          <w:szCs w:val="22"/>
          <w:lang w:val="pl-PL"/>
        </w:rPr>
        <w:t xml:space="preserve"> wskazanych:</w:t>
      </w:r>
    </w:p>
    <w:p w14:paraId="6043D9FF" w14:textId="77777777" w:rsidR="00E84975" w:rsidRPr="004B056F" w:rsidRDefault="001A1386" w:rsidP="00E75088">
      <w:pPr>
        <w:pStyle w:val="Teksttreci0"/>
        <w:numPr>
          <w:ilvl w:val="0"/>
          <w:numId w:val="24"/>
        </w:numPr>
        <w:shd w:val="clear" w:color="auto" w:fill="auto"/>
        <w:spacing w:line="276" w:lineRule="auto"/>
        <w:ind w:left="709" w:hanging="283"/>
        <w:jc w:val="both"/>
        <w:rPr>
          <w:rFonts w:ascii="Times New Roman" w:hAnsi="Times New Roman" w:cs="Times New Roman"/>
          <w:sz w:val="22"/>
          <w:szCs w:val="22"/>
          <w:lang w:val="pl-PL"/>
        </w:rPr>
      </w:pPr>
      <w:r w:rsidRPr="004B056F">
        <w:rPr>
          <w:rFonts w:ascii="Times New Roman" w:hAnsi="Times New Roman" w:cs="Times New Roman"/>
          <w:sz w:val="22"/>
          <w:szCs w:val="22"/>
          <w:lang w:val="pl-PL"/>
        </w:rPr>
        <w:t xml:space="preserve">w art. </w:t>
      </w:r>
      <w:r w:rsidR="007D51E4" w:rsidRPr="004B056F">
        <w:rPr>
          <w:rFonts w:ascii="Times New Roman" w:hAnsi="Times New Roman" w:cs="Times New Roman"/>
          <w:sz w:val="22"/>
          <w:szCs w:val="22"/>
          <w:lang w:val="pl-PL"/>
        </w:rPr>
        <w:t xml:space="preserve">108 ust. 1 </w:t>
      </w:r>
      <w:r w:rsidR="0022144E" w:rsidRPr="004B056F">
        <w:rPr>
          <w:rFonts w:ascii="Times New Roman" w:hAnsi="Times New Roman" w:cs="Times New Roman"/>
          <w:sz w:val="22"/>
          <w:szCs w:val="22"/>
          <w:lang w:val="pl-PL"/>
        </w:rPr>
        <w:t>p.z.p.</w:t>
      </w:r>
      <w:r w:rsidRPr="004B056F">
        <w:rPr>
          <w:rFonts w:ascii="Times New Roman" w:hAnsi="Times New Roman" w:cs="Times New Roman"/>
          <w:sz w:val="22"/>
          <w:szCs w:val="22"/>
          <w:lang w:val="pl-PL"/>
        </w:rPr>
        <w:t>;</w:t>
      </w:r>
    </w:p>
    <w:p w14:paraId="260EF7E9" w14:textId="77777777" w:rsidR="0043093C" w:rsidRPr="004B056F" w:rsidRDefault="0043093C" w:rsidP="00E75088">
      <w:pPr>
        <w:pStyle w:val="Teksttreci0"/>
        <w:numPr>
          <w:ilvl w:val="0"/>
          <w:numId w:val="24"/>
        </w:numPr>
        <w:shd w:val="clear" w:color="auto" w:fill="auto"/>
        <w:spacing w:line="276" w:lineRule="auto"/>
        <w:ind w:left="709" w:hanging="283"/>
        <w:jc w:val="both"/>
        <w:rPr>
          <w:rFonts w:ascii="Times New Roman" w:hAnsi="Times New Roman" w:cs="Times New Roman"/>
          <w:sz w:val="22"/>
          <w:szCs w:val="22"/>
          <w:lang w:val="pl-PL"/>
        </w:rPr>
      </w:pPr>
      <w:r w:rsidRPr="004B056F">
        <w:rPr>
          <w:rFonts w:ascii="Times New Roman" w:hAnsi="Times New Roman" w:cs="Times New Roman"/>
          <w:sz w:val="24"/>
          <w:szCs w:val="24"/>
        </w:rPr>
        <w:t>w art.</w:t>
      </w:r>
      <w:r w:rsidR="001A51F3" w:rsidRPr="004B056F">
        <w:rPr>
          <w:rFonts w:ascii="Times New Roman" w:hAnsi="Times New Roman" w:cs="Times New Roman"/>
          <w:sz w:val="24"/>
          <w:szCs w:val="24"/>
        </w:rPr>
        <w:t xml:space="preserve"> </w:t>
      </w:r>
      <w:r w:rsidRPr="004B056F">
        <w:rPr>
          <w:rFonts w:ascii="Times New Roman" w:hAnsi="Times New Roman" w:cs="Times New Roman"/>
          <w:sz w:val="24"/>
          <w:szCs w:val="24"/>
        </w:rPr>
        <w:t>7 ust. 1 ustawy z dnia 13 kwietnia 2022r</w:t>
      </w:r>
      <w:r w:rsidR="001A51F3" w:rsidRPr="004B056F">
        <w:rPr>
          <w:rFonts w:ascii="Times New Roman" w:hAnsi="Times New Roman" w:cs="Times New Roman"/>
          <w:sz w:val="24"/>
          <w:szCs w:val="24"/>
        </w:rPr>
        <w:t>.</w:t>
      </w:r>
      <w:r w:rsidRPr="004B056F">
        <w:rPr>
          <w:rFonts w:ascii="Times New Roman" w:hAnsi="Times New Roman" w:cs="Times New Roman"/>
          <w:sz w:val="24"/>
          <w:szCs w:val="24"/>
        </w:rPr>
        <w:t xml:space="preserve"> o szczególnych rozwiązaniach w zakresie przeciwdziałania wspieraniu agresji na Ukrainę oraz służących ochronie bezpieczeństwa narodowego (przesłanka obligatoryjna)</w:t>
      </w:r>
      <w:r w:rsidR="00F453BB" w:rsidRPr="004B056F">
        <w:rPr>
          <w:rFonts w:ascii="Times New Roman" w:hAnsi="Times New Roman" w:cs="Times New Roman"/>
          <w:sz w:val="24"/>
          <w:szCs w:val="24"/>
        </w:rPr>
        <w:t>;</w:t>
      </w:r>
    </w:p>
    <w:p w14:paraId="27496B2E" w14:textId="77777777" w:rsidR="00E84975" w:rsidRPr="004B056F" w:rsidRDefault="001A1386" w:rsidP="00E75088">
      <w:pPr>
        <w:pStyle w:val="Teksttreci0"/>
        <w:numPr>
          <w:ilvl w:val="0"/>
          <w:numId w:val="24"/>
        </w:numPr>
        <w:shd w:val="clear" w:color="auto" w:fill="auto"/>
        <w:spacing w:line="276" w:lineRule="auto"/>
        <w:ind w:left="709" w:hanging="283"/>
        <w:jc w:val="both"/>
        <w:rPr>
          <w:rFonts w:ascii="Times New Roman" w:hAnsi="Times New Roman" w:cs="Times New Roman"/>
          <w:sz w:val="22"/>
          <w:szCs w:val="22"/>
          <w:lang w:val="pl-PL"/>
        </w:rPr>
      </w:pPr>
      <w:r w:rsidRPr="004B056F">
        <w:rPr>
          <w:rFonts w:ascii="Times New Roman" w:hAnsi="Times New Roman" w:cs="Times New Roman"/>
          <w:sz w:val="22"/>
          <w:szCs w:val="22"/>
          <w:lang w:val="pl-PL"/>
        </w:rPr>
        <w:t xml:space="preserve">w art. </w:t>
      </w:r>
      <w:r w:rsidR="00A443E7" w:rsidRPr="004B056F">
        <w:rPr>
          <w:rFonts w:ascii="Times New Roman" w:hAnsi="Times New Roman" w:cs="Times New Roman"/>
          <w:sz w:val="22"/>
          <w:szCs w:val="22"/>
          <w:lang w:val="pl-PL"/>
        </w:rPr>
        <w:t>109 ust. 1</w:t>
      </w:r>
      <w:r w:rsidR="00AD7AEF" w:rsidRPr="004B056F">
        <w:rPr>
          <w:rFonts w:ascii="Times New Roman" w:hAnsi="Times New Roman" w:cs="Times New Roman"/>
          <w:sz w:val="22"/>
          <w:szCs w:val="22"/>
          <w:lang w:val="pl-PL"/>
        </w:rPr>
        <w:t xml:space="preserve"> </w:t>
      </w:r>
      <w:r w:rsidR="00535839" w:rsidRPr="004B056F">
        <w:rPr>
          <w:rFonts w:ascii="Times New Roman" w:hAnsi="Times New Roman" w:cs="Times New Roman"/>
          <w:sz w:val="22"/>
          <w:szCs w:val="22"/>
          <w:lang w:val="pl-PL"/>
        </w:rPr>
        <w:t>pkt. 4</w:t>
      </w:r>
      <w:r w:rsidR="0043093C" w:rsidRPr="004B056F">
        <w:rPr>
          <w:rFonts w:ascii="Times New Roman" w:hAnsi="Times New Roman" w:cs="Times New Roman"/>
          <w:sz w:val="22"/>
          <w:szCs w:val="22"/>
          <w:lang w:val="pl-PL"/>
        </w:rPr>
        <w:t>, 5,</w:t>
      </w:r>
      <w:r w:rsidR="00A443E7" w:rsidRPr="004B056F">
        <w:rPr>
          <w:rFonts w:ascii="Times New Roman" w:hAnsi="Times New Roman" w:cs="Times New Roman"/>
          <w:sz w:val="22"/>
          <w:szCs w:val="22"/>
          <w:lang w:val="pl-PL"/>
        </w:rPr>
        <w:t xml:space="preserve"> 7</w:t>
      </w:r>
      <w:r w:rsidR="00413BD0" w:rsidRPr="004B056F">
        <w:rPr>
          <w:rFonts w:ascii="Times New Roman" w:hAnsi="Times New Roman" w:cs="Times New Roman"/>
          <w:sz w:val="22"/>
          <w:szCs w:val="22"/>
          <w:lang w:val="pl-PL"/>
        </w:rPr>
        <w:t xml:space="preserve"> </w:t>
      </w:r>
      <w:r w:rsidR="0022144E" w:rsidRPr="004B056F">
        <w:rPr>
          <w:rFonts w:ascii="Times New Roman" w:hAnsi="Times New Roman" w:cs="Times New Roman"/>
          <w:sz w:val="22"/>
          <w:szCs w:val="22"/>
          <w:lang w:val="pl-PL"/>
        </w:rPr>
        <w:t>p.z.p.,</w:t>
      </w:r>
      <w:r w:rsidR="0043093C" w:rsidRPr="004B056F">
        <w:rPr>
          <w:rFonts w:ascii="Times New Roman" w:hAnsi="Times New Roman" w:cs="Times New Roman"/>
          <w:sz w:val="22"/>
          <w:szCs w:val="22"/>
          <w:lang w:val="pl-PL"/>
        </w:rPr>
        <w:t xml:space="preserve"> tj.:</w:t>
      </w:r>
      <w:r w:rsidR="00814D1D" w:rsidRPr="004B056F">
        <w:rPr>
          <w:rFonts w:ascii="Times New Roman" w:hAnsi="Times New Roman" w:cs="Times New Roman"/>
          <w:sz w:val="22"/>
          <w:szCs w:val="22"/>
          <w:lang w:val="pl-PL"/>
        </w:rPr>
        <w:t xml:space="preserve">  </w:t>
      </w:r>
    </w:p>
    <w:p w14:paraId="46A18CC4" w14:textId="29E5A5BA" w:rsidR="00A443E7" w:rsidRPr="004B056F" w:rsidRDefault="002240A5" w:rsidP="00E75088">
      <w:pPr>
        <w:pStyle w:val="pkt"/>
        <w:numPr>
          <w:ilvl w:val="0"/>
          <w:numId w:val="25"/>
        </w:numPr>
        <w:spacing w:before="0" w:after="0" w:line="276" w:lineRule="auto"/>
        <w:ind w:left="709" w:hanging="283"/>
        <w:rPr>
          <w:bCs/>
          <w:kern w:val="32"/>
          <w:sz w:val="22"/>
          <w:szCs w:val="22"/>
        </w:rPr>
      </w:pPr>
      <w:r w:rsidRPr="004B056F">
        <w:rPr>
          <w:bCs/>
          <w:kern w:val="32"/>
          <w:sz w:val="22"/>
          <w:szCs w:val="22"/>
        </w:rPr>
        <w:tab/>
      </w:r>
      <w:r w:rsidR="00A443E7" w:rsidRPr="004B056F">
        <w:rPr>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2B7E50">
        <w:rPr>
          <w:sz w:val="22"/>
          <w:szCs w:val="22"/>
        </w:rPr>
        <w:t xml:space="preserve"> </w:t>
      </w:r>
    </w:p>
    <w:p w14:paraId="3EA218DD" w14:textId="45ECAF0C" w:rsidR="00A443E7" w:rsidRPr="004B056F" w:rsidRDefault="00A443E7" w:rsidP="00E75088">
      <w:pPr>
        <w:pStyle w:val="pkt"/>
        <w:numPr>
          <w:ilvl w:val="0"/>
          <w:numId w:val="25"/>
        </w:numPr>
        <w:spacing w:before="0" w:after="0" w:line="276" w:lineRule="auto"/>
        <w:ind w:left="709" w:hanging="283"/>
        <w:rPr>
          <w:bCs/>
          <w:kern w:val="32"/>
          <w:sz w:val="22"/>
          <w:szCs w:val="22"/>
        </w:rPr>
      </w:pPr>
      <w:r w:rsidRPr="004B056F">
        <w:rPr>
          <w:sz w:val="22"/>
          <w:szCs w:val="22"/>
        </w:rPr>
        <w:t xml:space="preserve">który w sposób zawiniony poważnie naruszył obowiązki zawodowe, co podważa jego uczciwość, </w:t>
      </w:r>
      <w:r w:rsidR="002B7E50">
        <w:rPr>
          <w:sz w:val="22"/>
          <w:szCs w:val="22"/>
        </w:rPr>
        <w:t xml:space="preserve">                  </w:t>
      </w:r>
      <w:r w:rsidRPr="004B056F">
        <w:rPr>
          <w:sz w:val="22"/>
          <w:szCs w:val="22"/>
        </w:rPr>
        <w:t xml:space="preserve">w szczególności gdy wykonawca w wyniku zamierzonego działania lub rażącego niedbalstwa nie wykonał lub nienależycie wykonał zamówienie, co zamawiający jest w stanie wykazać za pomocą stosownych dowodów; </w:t>
      </w:r>
    </w:p>
    <w:p w14:paraId="6BA0B212" w14:textId="4A1508A6" w:rsidR="00A443E7" w:rsidRPr="004B056F" w:rsidRDefault="00A443E7" w:rsidP="00E75088">
      <w:pPr>
        <w:pStyle w:val="pkt"/>
        <w:numPr>
          <w:ilvl w:val="0"/>
          <w:numId w:val="25"/>
        </w:numPr>
        <w:spacing w:before="0" w:after="0" w:line="276" w:lineRule="auto"/>
        <w:ind w:left="709" w:hanging="283"/>
        <w:rPr>
          <w:bCs/>
          <w:kern w:val="32"/>
          <w:sz w:val="22"/>
          <w:szCs w:val="22"/>
        </w:rPr>
      </w:pPr>
      <w:r w:rsidRPr="004B056F">
        <w:rPr>
          <w:sz w:val="22"/>
          <w:szCs w:val="22"/>
        </w:rPr>
        <w:t xml:space="preserve">który, z przyczyn leżących po jego stronie, w znacznym stopniu lub zakresie nie wykonał lub nienależycie wykonał albo długotrwale nienależycie wykonywał istotne zobowiązanie wynikające </w:t>
      </w:r>
      <w:r w:rsidR="002B7E50">
        <w:rPr>
          <w:sz w:val="22"/>
          <w:szCs w:val="22"/>
        </w:rPr>
        <w:t xml:space="preserve">                  </w:t>
      </w:r>
      <w:r w:rsidRPr="004B056F">
        <w:rPr>
          <w:sz w:val="22"/>
          <w:szCs w:val="22"/>
        </w:rPr>
        <w:t xml:space="preserve">z wcześniejszej umowy w sprawie zamówienia publicznego lub umowy koncesji, co doprowadziło </w:t>
      </w:r>
      <w:r w:rsidR="002B7E50">
        <w:rPr>
          <w:sz w:val="22"/>
          <w:szCs w:val="22"/>
        </w:rPr>
        <w:t xml:space="preserve">                          </w:t>
      </w:r>
      <w:r w:rsidRPr="004B056F">
        <w:rPr>
          <w:sz w:val="22"/>
          <w:szCs w:val="22"/>
        </w:rPr>
        <w:t>do wypowiedzenia lub odstąpienia od umowy, odszkodowania, wykonania zastępczego lub realizacji uprawnień z tytułu rękojmi za wady;</w:t>
      </w:r>
    </w:p>
    <w:p w14:paraId="751B7FF7" w14:textId="77777777" w:rsidR="00E75088" w:rsidRPr="004B056F" w:rsidRDefault="002240A5" w:rsidP="00E75088">
      <w:pPr>
        <w:pStyle w:val="Teksttreci0"/>
        <w:numPr>
          <w:ilvl w:val="0"/>
          <w:numId w:val="20"/>
        </w:numPr>
        <w:shd w:val="clear" w:color="auto" w:fill="auto"/>
        <w:tabs>
          <w:tab w:val="clear" w:pos="1009"/>
        </w:tabs>
        <w:spacing w:line="276" w:lineRule="auto"/>
        <w:ind w:left="284" w:hanging="284"/>
        <w:jc w:val="both"/>
        <w:rPr>
          <w:rFonts w:ascii="Times New Roman" w:hAnsi="Times New Roman" w:cs="Times New Roman"/>
          <w:sz w:val="22"/>
          <w:szCs w:val="22"/>
          <w:lang w:val="pl-PL"/>
        </w:rPr>
      </w:pPr>
      <w:r w:rsidRPr="004B056F">
        <w:rPr>
          <w:rFonts w:ascii="Times New Roman" w:hAnsi="Times New Roman" w:cs="Times New Roman"/>
          <w:sz w:val="22"/>
          <w:szCs w:val="22"/>
          <w:lang w:val="pl-PL"/>
        </w:rPr>
        <w:tab/>
      </w:r>
      <w:r w:rsidR="00FB0A07" w:rsidRPr="004B056F">
        <w:rPr>
          <w:rFonts w:ascii="Times New Roman" w:hAnsi="Times New Roman" w:cs="Times New Roman"/>
          <w:sz w:val="22"/>
          <w:szCs w:val="22"/>
          <w:lang w:val="pl-PL"/>
        </w:rPr>
        <w:t xml:space="preserve">Wykluczenie </w:t>
      </w:r>
      <w:r w:rsidR="001A1386" w:rsidRPr="004B056F">
        <w:rPr>
          <w:rFonts w:ascii="Times New Roman" w:hAnsi="Times New Roman" w:cs="Times New Roman"/>
          <w:sz w:val="22"/>
          <w:szCs w:val="22"/>
          <w:lang w:val="pl-PL"/>
        </w:rPr>
        <w:t>W</w:t>
      </w:r>
      <w:r w:rsidR="00FB0A07" w:rsidRPr="004B056F">
        <w:rPr>
          <w:rFonts w:ascii="Times New Roman" w:hAnsi="Times New Roman" w:cs="Times New Roman"/>
          <w:sz w:val="22"/>
          <w:szCs w:val="22"/>
          <w:lang w:val="pl-PL"/>
        </w:rPr>
        <w:t xml:space="preserve">ykonawcy następuje zgodnie z art. </w:t>
      </w:r>
      <w:r w:rsidR="008F0365" w:rsidRPr="004B056F">
        <w:rPr>
          <w:rFonts w:ascii="Times New Roman" w:hAnsi="Times New Roman" w:cs="Times New Roman"/>
          <w:sz w:val="22"/>
          <w:szCs w:val="22"/>
          <w:lang w:val="pl-PL"/>
        </w:rPr>
        <w:t xml:space="preserve">111 </w:t>
      </w:r>
      <w:r w:rsidR="00CE22F4" w:rsidRPr="004B056F">
        <w:rPr>
          <w:rFonts w:ascii="Times New Roman" w:hAnsi="Times New Roman" w:cs="Times New Roman"/>
          <w:sz w:val="22"/>
          <w:szCs w:val="22"/>
          <w:lang w:val="pl-PL"/>
        </w:rPr>
        <w:t xml:space="preserve">p.z.p. </w:t>
      </w:r>
    </w:p>
    <w:p w14:paraId="687AF854" w14:textId="77777777" w:rsidR="00E75088" w:rsidRPr="004B056F" w:rsidRDefault="00E75088" w:rsidP="00E75088">
      <w:pPr>
        <w:pStyle w:val="Teksttreci0"/>
        <w:shd w:val="clear" w:color="auto" w:fill="auto"/>
        <w:spacing w:line="276" w:lineRule="auto"/>
        <w:ind w:left="284" w:firstLine="0"/>
        <w:jc w:val="both"/>
        <w:rPr>
          <w:rFonts w:ascii="Times New Roman" w:hAnsi="Times New Roman" w:cs="Times New Roman"/>
          <w:sz w:val="22"/>
          <w:szCs w:val="22"/>
          <w:lang w:val="pl-PL"/>
        </w:rPr>
      </w:pPr>
    </w:p>
    <w:p w14:paraId="172653FF" w14:textId="77777777" w:rsidR="00E75088" w:rsidRPr="004B056F" w:rsidRDefault="00E75088" w:rsidP="00E75088">
      <w:pPr>
        <w:pStyle w:val="Teksttreci0"/>
        <w:shd w:val="clear" w:color="auto" w:fill="auto"/>
        <w:spacing w:line="276" w:lineRule="auto"/>
        <w:ind w:left="284" w:firstLine="0"/>
        <w:jc w:val="both"/>
        <w:rPr>
          <w:rFonts w:ascii="Times New Roman" w:hAnsi="Times New Roman" w:cs="Times New Roman"/>
          <w:sz w:val="22"/>
          <w:szCs w:val="22"/>
          <w:lang w:val="pl-PL"/>
        </w:rPr>
      </w:pPr>
    </w:p>
    <w:p w14:paraId="0EDC49F0" w14:textId="50959FF5" w:rsidR="00FB0A07" w:rsidRPr="004B056F" w:rsidRDefault="0043093C" w:rsidP="00E75088">
      <w:pPr>
        <w:pStyle w:val="Teksttreci0"/>
        <w:shd w:val="clear" w:color="auto" w:fill="auto"/>
        <w:spacing w:line="276" w:lineRule="auto"/>
        <w:ind w:left="284" w:firstLine="0"/>
        <w:jc w:val="both"/>
        <w:rPr>
          <w:rFonts w:ascii="Times New Roman" w:hAnsi="Times New Roman" w:cs="Times New Roman"/>
          <w:sz w:val="22"/>
          <w:szCs w:val="22"/>
          <w:lang w:val="pl-PL"/>
        </w:rPr>
      </w:pPr>
      <w:r w:rsidRPr="004B056F">
        <w:rPr>
          <w:rFonts w:ascii="Times New Roman" w:hAnsi="Times New Roman" w:cs="Times New Roman"/>
          <w:sz w:val="22"/>
          <w:szCs w:val="22"/>
          <w:lang w:val="pl-PL"/>
        </w:rPr>
        <w:t xml:space="preserve">  </w:t>
      </w:r>
    </w:p>
    <w:p w14:paraId="570C799A" w14:textId="2B9B15DD" w:rsidR="00E75088" w:rsidRPr="004B056F" w:rsidRDefault="00BE3339" w:rsidP="00E75088">
      <w:pPr>
        <w:pStyle w:val="Akapitzlist"/>
        <w:pBdr>
          <w:bottom w:val="double" w:sz="4" w:space="1" w:color="auto"/>
        </w:pBdr>
        <w:shd w:val="clear" w:color="auto" w:fill="DAEEF3"/>
        <w:spacing w:line="276" w:lineRule="auto"/>
        <w:ind w:left="0"/>
        <w:jc w:val="both"/>
        <w:rPr>
          <w:b/>
          <w:sz w:val="20"/>
          <w:szCs w:val="20"/>
        </w:rPr>
      </w:pPr>
      <w:r w:rsidRPr="004B056F">
        <w:rPr>
          <w:b/>
          <w:sz w:val="20"/>
          <w:szCs w:val="20"/>
        </w:rPr>
        <w:lastRenderedPageBreak/>
        <w:t xml:space="preserve">X. </w:t>
      </w:r>
      <w:r w:rsidR="00C1481E" w:rsidRPr="004B056F">
        <w:rPr>
          <w:b/>
          <w:sz w:val="20"/>
          <w:szCs w:val="20"/>
        </w:rPr>
        <w:tab/>
      </w:r>
      <w:r w:rsidR="00E3032A" w:rsidRPr="004B056F">
        <w:rPr>
          <w:b/>
          <w:sz w:val="20"/>
          <w:szCs w:val="20"/>
        </w:rPr>
        <w:t>OŚWIADCZENIA I DOKUMENTY, JAKIE ZOBOWIĄZANI SĄ DOSTAR</w:t>
      </w:r>
      <w:r w:rsidR="00225683" w:rsidRPr="004B056F">
        <w:rPr>
          <w:b/>
          <w:sz w:val="20"/>
          <w:szCs w:val="20"/>
        </w:rPr>
        <w:t>CZYĆ WYKONAWCY</w:t>
      </w:r>
      <w:r w:rsidR="00E97BB4" w:rsidRPr="004B056F">
        <w:rPr>
          <w:b/>
          <w:sz w:val="20"/>
          <w:szCs w:val="20"/>
        </w:rPr>
        <w:t xml:space="preserve"> </w:t>
      </w:r>
      <w:r w:rsidR="002B7E50">
        <w:rPr>
          <w:b/>
          <w:sz w:val="20"/>
          <w:szCs w:val="20"/>
        </w:rPr>
        <w:t xml:space="preserve">                           </w:t>
      </w:r>
      <w:r w:rsidR="00225683" w:rsidRPr="004B056F">
        <w:rPr>
          <w:b/>
          <w:sz w:val="20"/>
          <w:szCs w:val="20"/>
        </w:rPr>
        <w:t xml:space="preserve">W CELU </w:t>
      </w:r>
      <w:r w:rsidR="00E81B72" w:rsidRPr="004B056F">
        <w:rPr>
          <w:b/>
          <w:sz w:val="20"/>
          <w:szCs w:val="20"/>
        </w:rPr>
        <w:t xml:space="preserve">POTWIERDZENIA SPEŁNIANIA WARUNKÓW UDZIAŁU W POSTĘPOWANIU </w:t>
      </w:r>
      <w:r w:rsidR="00FA7F11" w:rsidRPr="004B056F">
        <w:rPr>
          <w:b/>
          <w:sz w:val="20"/>
          <w:szCs w:val="20"/>
        </w:rPr>
        <w:t>ORAZ</w:t>
      </w:r>
      <w:r w:rsidR="00225683" w:rsidRPr="004B056F">
        <w:rPr>
          <w:b/>
          <w:sz w:val="20"/>
          <w:szCs w:val="20"/>
        </w:rPr>
        <w:t xml:space="preserve"> WYKAZANIA</w:t>
      </w:r>
      <w:r w:rsidR="00FA7F11" w:rsidRPr="004B056F">
        <w:rPr>
          <w:b/>
          <w:sz w:val="20"/>
          <w:szCs w:val="20"/>
        </w:rPr>
        <w:t xml:space="preserve"> </w:t>
      </w:r>
      <w:r w:rsidR="00E3032A" w:rsidRPr="004B056F">
        <w:rPr>
          <w:b/>
          <w:sz w:val="20"/>
          <w:szCs w:val="20"/>
        </w:rPr>
        <w:t>BRAKU PODSTAW WYKLUCZENIA</w:t>
      </w:r>
      <w:r w:rsidR="0043093C" w:rsidRPr="004B056F">
        <w:rPr>
          <w:b/>
          <w:sz w:val="20"/>
          <w:szCs w:val="20"/>
        </w:rPr>
        <w:t xml:space="preserve"> (PODMIOTOWE ŚRODKI DOWODOWE)</w:t>
      </w:r>
    </w:p>
    <w:p w14:paraId="634389CD" w14:textId="77777777" w:rsidR="00E75088" w:rsidRPr="004B056F" w:rsidRDefault="00E75088" w:rsidP="00E75088">
      <w:pPr>
        <w:pStyle w:val="Akapitzlist"/>
        <w:spacing w:line="276" w:lineRule="auto"/>
        <w:ind w:left="284"/>
        <w:jc w:val="both"/>
        <w:rPr>
          <w:sz w:val="22"/>
          <w:szCs w:val="22"/>
        </w:rPr>
      </w:pPr>
    </w:p>
    <w:p w14:paraId="7A09D17E" w14:textId="22F31A45" w:rsidR="00D02E57" w:rsidRPr="004B056F" w:rsidRDefault="002240A5" w:rsidP="00E75088">
      <w:pPr>
        <w:pStyle w:val="Akapitzlist"/>
        <w:numPr>
          <w:ilvl w:val="0"/>
          <w:numId w:val="26"/>
        </w:numPr>
        <w:spacing w:line="276" w:lineRule="auto"/>
        <w:ind w:left="284" w:hanging="284"/>
        <w:jc w:val="both"/>
        <w:rPr>
          <w:sz w:val="22"/>
          <w:szCs w:val="22"/>
        </w:rPr>
      </w:pPr>
      <w:r w:rsidRPr="004B056F">
        <w:rPr>
          <w:sz w:val="20"/>
          <w:szCs w:val="20"/>
        </w:rPr>
        <w:tab/>
      </w:r>
      <w:r w:rsidR="00E3032A" w:rsidRPr="004B056F">
        <w:rPr>
          <w:sz w:val="22"/>
          <w:szCs w:val="22"/>
        </w:rPr>
        <w:t>Do oferty Wykonawca zobowiązany jest dołączyć aktualne na dzień składania ofert</w:t>
      </w:r>
      <w:r w:rsidR="00A52DBF" w:rsidRPr="004B056F">
        <w:rPr>
          <w:sz w:val="22"/>
          <w:szCs w:val="22"/>
        </w:rPr>
        <w:t xml:space="preserve"> </w:t>
      </w:r>
      <w:r w:rsidR="00881CE8" w:rsidRPr="004B056F">
        <w:rPr>
          <w:sz w:val="22"/>
          <w:szCs w:val="22"/>
        </w:rPr>
        <w:t xml:space="preserve">oświadczenie </w:t>
      </w:r>
      <w:r w:rsidR="001D287F" w:rsidRPr="004B056F">
        <w:rPr>
          <w:sz w:val="22"/>
          <w:szCs w:val="22"/>
        </w:rPr>
        <w:t xml:space="preserve">o </w:t>
      </w:r>
      <w:r w:rsidR="00881CE8" w:rsidRPr="004B056F">
        <w:rPr>
          <w:sz w:val="22"/>
          <w:szCs w:val="22"/>
        </w:rPr>
        <w:t xml:space="preserve">braku podstaw do wykluczenia z postępowania – zgodnie z </w:t>
      </w:r>
      <w:r w:rsidR="00BD1389" w:rsidRPr="004B056F">
        <w:rPr>
          <w:b/>
          <w:sz w:val="22"/>
          <w:szCs w:val="22"/>
        </w:rPr>
        <w:t>Załącznikiem nr</w:t>
      </w:r>
      <w:r w:rsidR="00D32541" w:rsidRPr="004B056F">
        <w:rPr>
          <w:b/>
          <w:sz w:val="22"/>
          <w:szCs w:val="22"/>
        </w:rPr>
        <w:t xml:space="preserve"> 2 do SWZ</w:t>
      </w:r>
      <w:r w:rsidR="00881CE8" w:rsidRPr="004B056F">
        <w:rPr>
          <w:sz w:val="22"/>
          <w:szCs w:val="22"/>
        </w:rPr>
        <w:t>;</w:t>
      </w:r>
    </w:p>
    <w:p w14:paraId="65B6D86A" w14:textId="77777777" w:rsidR="00D02E57" w:rsidRPr="004B056F" w:rsidRDefault="002240A5" w:rsidP="00E75088">
      <w:pPr>
        <w:pStyle w:val="Akapitzlist"/>
        <w:numPr>
          <w:ilvl w:val="0"/>
          <w:numId w:val="26"/>
        </w:numPr>
        <w:spacing w:line="276" w:lineRule="auto"/>
        <w:ind w:left="284" w:hanging="284"/>
        <w:jc w:val="both"/>
        <w:rPr>
          <w:sz w:val="22"/>
          <w:szCs w:val="22"/>
        </w:rPr>
      </w:pPr>
      <w:r w:rsidRPr="004B056F">
        <w:rPr>
          <w:sz w:val="22"/>
          <w:szCs w:val="22"/>
        </w:rPr>
        <w:tab/>
      </w:r>
      <w:r w:rsidR="00881CE8" w:rsidRPr="004B056F">
        <w:rPr>
          <w:sz w:val="22"/>
          <w:szCs w:val="22"/>
        </w:rPr>
        <w:t>Informacje zawarte w oświadczeni</w:t>
      </w:r>
      <w:r w:rsidR="00A52DBF" w:rsidRPr="004B056F">
        <w:rPr>
          <w:sz w:val="22"/>
          <w:szCs w:val="22"/>
        </w:rPr>
        <w:t>u</w:t>
      </w:r>
      <w:r w:rsidR="00881CE8" w:rsidRPr="004B056F">
        <w:rPr>
          <w:sz w:val="22"/>
          <w:szCs w:val="22"/>
        </w:rPr>
        <w:t>, o który</w:t>
      </w:r>
      <w:r w:rsidR="00A52DBF" w:rsidRPr="004B056F">
        <w:rPr>
          <w:sz w:val="22"/>
          <w:szCs w:val="22"/>
        </w:rPr>
        <w:t xml:space="preserve">m </w:t>
      </w:r>
      <w:r w:rsidR="00881CE8" w:rsidRPr="004B056F">
        <w:rPr>
          <w:sz w:val="22"/>
          <w:szCs w:val="22"/>
        </w:rPr>
        <w:t xml:space="preserve">mowa w </w:t>
      </w:r>
      <w:r w:rsidR="00A52DBF" w:rsidRPr="004B056F">
        <w:rPr>
          <w:sz w:val="22"/>
          <w:szCs w:val="22"/>
        </w:rPr>
        <w:t xml:space="preserve">pkt 1 </w:t>
      </w:r>
      <w:r w:rsidR="00881CE8" w:rsidRPr="004B056F">
        <w:rPr>
          <w:sz w:val="22"/>
          <w:szCs w:val="22"/>
        </w:rPr>
        <w:t>stanowią wstępne potwierdzenie, że Wykonawca nie podlega wykluczeniu</w:t>
      </w:r>
      <w:r w:rsidR="001D287F" w:rsidRPr="004B056F">
        <w:rPr>
          <w:sz w:val="22"/>
          <w:szCs w:val="22"/>
        </w:rPr>
        <w:t>.</w:t>
      </w:r>
    </w:p>
    <w:p w14:paraId="32994E46" w14:textId="1C2E4722" w:rsidR="00D02E57" w:rsidRPr="004B056F" w:rsidRDefault="002240A5" w:rsidP="00E75088">
      <w:pPr>
        <w:pStyle w:val="Akapitzlist"/>
        <w:numPr>
          <w:ilvl w:val="0"/>
          <w:numId w:val="26"/>
        </w:numPr>
        <w:spacing w:line="276" w:lineRule="auto"/>
        <w:ind w:left="284" w:hanging="284"/>
        <w:jc w:val="both"/>
        <w:rPr>
          <w:sz w:val="22"/>
          <w:szCs w:val="22"/>
        </w:rPr>
      </w:pPr>
      <w:r w:rsidRPr="004B056F">
        <w:rPr>
          <w:sz w:val="22"/>
          <w:szCs w:val="22"/>
        </w:rPr>
        <w:tab/>
      </w:r>
      <w:r w:rsidR="00BE17E8" w:rsidRPr="004B056F">
        <w:rPr>
          <w:sz w:val="22"/>
          <w:szCs w:val="22"/>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w:t>
      </w:r>
      <w:r w:rsidR="004C2EEB" w:rsidRPr="004B056F">
        <w:rPr>
          <w:sz w:val="22"/>
          <w:szCs w:val="22"/>
        </w:rPr>
        <w:t xml:space="preserve">złożenia </w:t>
      </w:r>
      <w:r w:rsidR="00BE17E8" w:rsidRPr="004B056F">
        <w:rPr>
          <w:sz w:val="22"/>
          <w:szCs w:val="22"/>
        </w:rPr>
        <w:t>podmiotowych środków dowodowych.</w:t>
      </w:r>
    </w:p>
    <w:p w14:paraId="3E5C9F42" w14:textId="77777777" w:rsidR="00E731AF" w:rsidRPr="004B056F" w:rsidRDefault="00933EC0" w:rsidP="00E75088">
      <w:pPr>
        <w:pStyle w:val="Akapitzlist"/>
        <w:numPr>
          <w:ilvl w:val="0"/>
          <w:numId w:val="26"/>
        </w:numPr>
        <w:spacing w:line="276" w:lineRule="auto"/>
        <w:ind w:left="284" w:hanging="284"/>
        <w:jc w:val="both"/>
        <w:rPr>
          <w:sz w:val="22"/>
          <w:szCs w:val="22"/>
        </w:rPr>
      </w:pPr>
      <w:r w:rsidRPr="004B056F">
        <w:rPr>
          <w:sz w:val="22"/>
          <w:szCs w:val="22"/>
        </w:rPr>
        <w:tab/>
      </w:r>
      <w:r w:rsidR="00E731AF" w:rsidRPr="004B056F">
        <w:rPr>
          <w:sz w:val="22"/>
          <w:szCs w:val="22"/>
        </w:rPr>
        <w:t>Podmiotowe środki dowodowe</w:t>
      </w:r>
      <w:r w:rsidR="00814D1D" w:rsidRPr="004B056F">
        <w:rPr>
          <w:sz w:val="22"/>
          <w:szCs w:val="22"/>
        </w:rPr>
        <w:t xml:space="preserve"> wymagane od wykonawcy obejmują:</w:t>
      </w:r>
    </w:p>
    <w:p w14:paraId="025679ED" w14:textId="2B61070E" w:rsidR="00197AE7" w:rsidRPr="004B056F" w:rsidRDefault="00933EC0" w:rsidP="00E75088">
      <w:pPr>
        <w:pStyle w:val="Akapitzlist"/>
        <w:numPr>
          <w:ilvl w:val="2"/>
          <w:numId w:val="11"/>
        </w:numPr>
        <w:spacing w:line="276" w:lineRule="auto"/>
        <w:ind w:left="567" w:hanging="292"/>
        <w:jc w:val="both"/>
        <w:rPr>
          <w:sz w:val="22"/>
          <w:szCs w:val="22"/>
        </w:rPr>
      </w:pPr>
      <w:r w:rsidRPr="004B056F">
        <w:rPr>
          <w:sz w:val="22"/>
          <w:szCs w:val="22"/>
        </w:rPr>
        <w:tab/>
      </w:r>
      <w:r w:rsidR="00197AE7" w:rsidRPr="004B056F">
        <w:rPr>
          <w:b/>
          <w:bCs/>
          <w:sz w:val="22"/>
          <w:szCs w:val="22"/>
        </w:rPr>
        <w:t>Oświadczenie wykonawcy, w zakresie art. 108 ust. 1 pkt 5 ustawy, o braku przynależności do tej samej grupy kapitałowej</w:t>
      </w:r>
      <w:r w:rsidR="00197AE7" w:rsidRPr="004B056F">
        <w:rPr>
          <w:sz w:val="22"/>
          <w:szCs w:val="22"/>
        </w:rPr>
        <w:t xml:space="preserve">, w rozumieniu ustawy z dnia 16 lutego 2007 r. o ochronie konkurencji </w:t>
      </w:r>
      <w:r w:rsidR="00957D6E" w:rsidRPr="004B056F">
        <w:rPr>
          <w:sz w:val="22"/>
          <w:szCs w:val="22"/>
        </w:rPr>
        <w:t xml:space="preserve">                     </w:t>
      </w:r>
      <w:r w:rsidR="00994400" w:rsidRPr="004B056F">
        <w:rPr>
          <w:sz w:val="22"/>
          <w:szCs w:val="22"/>
        </w:rPr>
        <w:t xml:space="preserve">                    </w:t>
      </w:r>
      <w:r w:rsidR="00957D6E" w:rsidRPr="004B056F">
        <w:rPr>
          <w:sz w:val="22"/>
          <w:szCs w:val="22"/>
        </w:rPr>
        <w:t xml:space="preserve"> </w:t>
      </w:r>
      <w:r w:rsidR="00197AE7" w:rsidRPr="004B056F">
        <w:rPr>
          <w:sz w:val="22"/>
          <w:szCs w:val="22"/>
        </w:rPr>
        <w:t>i konsumentów (Dz. U. z 20</w:t>
      </w:r>
      <w:r w:rsidR="00B62753" w:rsidRPr="004B056F">
        <w:rPr>
          <w:sz w:val="22"/>
          <w:szCs w:val="22"/>
        </w:rPr>
        <w:t>20</w:t>
      </w:r>
      <w:r w:rsidR="00197AE7" w:rsidRPr="004B056F">
        <w:rPr>
          <w:sz w:val="22"/>
          <w:szCs w:val="22"/>
        </w:rPr>
        <w:t xml:space="preserve"> r. poz. </w:t>
      </w:r>
      <w:r w:rsidR="00B62753" w:rsidRPr="004B056F">
        <w:rPr>
          <w:sz w:val="22"/>
          <w:szCs w:val="22"/>
        </w:rPr>
        <w:t>1076 i 1086</w:t>
      </w:r>
      <w:r w:rsidR="00197AE7" w:rsidRPr="004B056F">
        <w:rPr>
          <w:sz w:val="22"/>
          <w:szCs w:val="22"/>
        </w:rPr>
        <w:t xml:space="preserve">), z innym wykonawcą, który złożył odrębną ofertę, ofertę częściową lub wniosek o dopuszczenie do udziału w postępowaniu, albo oświadczenia </w:t>
      </w:r>
      <w:r w:rsidR="00957D6E" w:rsidRPr="004B056F">
        <w:rPr>
          <w:sz w:val="22"/>
          <w:szCs w:val="22"/>
        </w:rPr>
        <w:t xml:space="preserve">                              </w:t>
      </w:r>
      <w:r w:rsidR="00197AE7" w:rsidRPr="004B056F">
        <w:rPr>
          <w:sz w:val="22"/>
          <w:szCs w:val="22"/>
        </w:rPr>
        <w:t xml:space="preserve">o przynależności do tej samej grupy kapitałowej wraz z dokumentami lub informacjami potwierdzającymi przygotowanie oferty, oferty częściowej lub wniosku o dopuszczenie do udziału </w:t>
      </w:r>
      <w:r w:rsidR="00957D6E" w:rsidRPr="004B056F">
        <w:rPr>
          <w:sz w:val="22"/>
          <w:szCs w:val="22"/>
        </w:rPr>
        <w:t xml:space="preserve">                 </w:t>
      </w:r>
      <w:r w:rsidR="00197AE7" w:rsidRPr="004B056F">
        <w:rPr>
          <w:sz w:val="22"/>
          <w:szCs w:val="22"/>
        </w:rPr>
        <w:t>w postępowaniu niezależnie od innego wykonawcy należącego do tej samej grupy kapitałowej</w:t>
      </w:r>
      <w:r w:rsidR="00E22CC3" w:rsidRPr="004B056F">
        <w:rPr>
          <w:sz w:val="22"/>
          <w:szCs w:val="22"/>
        </w:rPr>
        <w:t xml:space="preserve"> wraz z oświadczeniem </w:t>
      </w:r>
      <w:r w:rsidR="0074067B" w:rsidRPr="004B056F">
        <w:t>potwierdzającym aktualność oświadczenia wstępnego na podstawie art. 125 ust. 1 Pzp</w:t>
      </w:r>
      <w:r w:rsidR="0074067B" w:rsidRPr="004B056F">
        <w:rPr>
          <w:sz w:val="22"/>
          <w:szCs w:val="22"/>
        </w:rPr>
        <w:t xml:space="preserve"> </w:t>
      </w:r>
      <w:r w:rsidR="00197AE7" w:rsidRPr="004B056F">
        <w:rPr>
          <w:sz w:val="22"/>
          <w:szCs w:val="22"/>
        </w:rPr>
        <w:t xml:space="preserve">– </w:t>
      </w:r>
      <w:r w:rsidR="00197AE7" w:rsidRPr="004B056F">
        <w:rPr>
          <w:b/>
          <w:bCs/>
          <w:sz w:val="22"/>
          <w:szCs w:val="22"/>
        </w:rPr>
        <w:t xml:space="preserve">załącznik nr </w:t>
      </w:r>
      <w:r w:rsidR="000E08D2" w:rsidRPr="004B056F">
        <w:rPr>
          <w:b/>
          <w:bCs/>
          <w:sz w:val="22"/>
          <w:szCs w:val="22"/>
        </w:rPr>
        <w:t>4</w:t>
      </w:r>
      <w:r w:rsidR="00992D88" w:rsidRPr="004B056F">
        <w:rPr>
          <w:b/>
          <w:bCs/>
          <w:sz w:val="22"/>
          <w:szCs w:val="22"/>
        </w:rPr>
        <w:t xml:space="preserve"> do SWZ</w:t>
      </w:r>
      <w:r w:rsidR="000F4F5C" w:rsidRPr="004B056F">
        <w:rPr>
          <w:sz w:val="22"/>
          <w:szCs w:val="22"/>
        </w:rPr>
        <w:t>;</w:t>
      </w:r>
    </w:p>
    <w:p w14:paraId="4A902F7F" w14:textId="5F0539A2" w:rsidR="00197AE7" w:rsidRPr="004B056F" w:rsidRDefault="00933EC0" w:rsidP="00E75088">
      <w:pPr>
        <w:pStyle w:val="Akapitzlist"/>
        <w:numPr>
          <w:ilvl w:val="2"/>
          <w:numId w:val="11"/>
        </w:numPr>
        <w:spacing w:line="276" w:lineRule="auto"/>
        <w:ind w:left="567" w:hanging="283"/>
        <w:jc w:val="both"/>
        <w:rPr>
          <w:sz w:val="22"/>
          <w:szCs w:val="22"/>
        </w:rPr>
      </w:pPr>
      <w:r w:rsidRPr="004B056F">
        <w:rPr>
          <w:sz w:val="22"/>
          <w:szCs w:val="22"/>
        </w:rPr>
        <w:tab/>
      </w:r>
      <w:r w:rsidR="000F4F5C" w:rsidRPr="004B056F">
        <w:rPr>
          <w:b/>
          <w:bCs/>
          <w:sz w:val="22"/>
          <w:szCs w:val="22"/>
        </w:rPr>
        <w:t>O</w:t>
      </w:r>
      <w:r w:rsidR="00FF3B8A" w:rsidRPr="004B056F">
        <w:rPr>
          <w:b/>
          <w:bCs/>
          <w:sz w:val="22"/>
          <w:szCs w:val="22"/>
        </w:rPr>
        <w:t>dpis lub informacj</w:t>
      </w:r>
      <w:r w:rsidR="000F4F5C" w:rsidRPr="004B056F">
        <w:rPr>
          <w:b/>
          <w:bCs/>
          <w:sz w:val="22"/>
          <w:szCs w:val="22"/>
        </w:rPr>
        <w:t>a</w:t>
      </w:r>
      <w:r w:rsidR="00FF3B8A" w:rsidRPr="004B056F">
        <w:rPr>
          <w:b/>
          <w:bCs/>
          <w:sz w:val="22"/>
          <w:szCs w:val="22"/>
        </w:rPr>
        <w:t xml:space="preserve"> z Krajowego Rejestru Sądowego lub z Centralnej Ewidencji i Informacji </w:t>
      </w:r>
      <w:r w:rsidR="002B7E50">
        <w:rPr>
          <w:b/>
          <w:bCs/>
          <w:sz w:val="22"/>
          <w:szCs w:val="22"/>
        </w:rPr>
        <w:t xml:space="preserve">                 </w:t>
      </w:r>
      <w:r w:rsidR="00FF3B8A" w:rsidRPr="004B056F">
        <w:rPr>
          <w:b/>
          <w:bCs/>
          <w:sz w:val="22"/>
          <w:szCs w:val="22"/>
        </w:rPr>
        <w:t>o Działalności Gospodarczej</w:t>
      </w:r>
      <w:r w:rsidR="00FF3B8A" w:rsidRPr="004B056F">
        <w:rPr>
          <w:sz w:val="22"/>
          <w:szCs w:val="22"/>
        </w:rPr>
        <w:t>, w zakresie art. 109 ust. 1 pkt 4 ustawy, sporządzonych nie wcześniej niż 3 miesiące przed jej złożeniem, jeżeli odrębne przepisy wymagają wpisu do rejestru lub ewidencji</w:t>
      </w:r>
      <w:r w:rsidR="004F616E" w:rsidRPr="004B056F">
        <w:rPr>
          <w:sz w:val="22"/>
          <w:szCs w:val="22"/>
        </w:rPr>
        <w:t>;</w:t>
      </w:r>
    </w:p>
    <w:p w14:paraId="59A6B400" w14:textId="1EBC569D" w:rsidR="0049263E" w:rsidRPr="004B056F" w:rsidRDefault="001118AE" w:rsidP="00E75088">
      <w:pPr>
        <w:pStyle w:val="Akapitzlist"/>
        <w:numPr>
          <w:ilvl w:val="2"/>
          <w:numId w:val="11"/>
        </w:numPr>
        <w:spacing w:line="276" w:lineRule="auto"/>
        <w:ind w:left="567" w:hanging="283"/>
        <w:jc w:val="both"/>
        <w:rPr>
          <w:sz w:val="22"/>
          <w:szCs w:val="22"/>
        </w:rPr>
      </w:pPr>
      <w:r>
        <w:rPr>
          <w:b/>
          <w:bCs/>
          <w:sz w:val="22"/>
          <w:szCs w:val="22"/>
        </w:rPr>
        <w:t>K</w:t>
      </w:r>
      <w:r w:rsidR="007E4B04" w:rsidRPr="004B056F">
        <w:rPr>
          <w:b/>
          <w:bCs/>
          <w:sz w:val="22"/>
          <w:szCs w:val="22"/>
        </w:rPr>
        <w:t>opii a</w:t>
      </w:r>
      <w:r w:rsidR="0049263E" w:rsidRPr="004B056F">
        <w:rPr>
          <w:b/>
          <w:bCs/>
          <w:sz w:val="22"/>
          <w:szCs w:val="22"/>
        </w:rPr>
        <w:t>ktua</w:t>
      </w:r>
      <w:r w:rsidR="007E4B04" w:rsidRPr="004B056F">
        <w:rPr>
          <w:b/>
          <w:bCs/>
          <w:sz w:val="22"/>
          <w:szCs w:val="22"/>
        </w:rPr>
        <w:t>lnej licencji lub zezwolenia na wykonywanie transportu osób</w:t>
      </w:r>
      <w:r w:rsidR="007E4B04" w:rsidRPr="004B056F">
        <w:rPr>
          <w:sz w:val="22"/>
          <w:szCs w:val="22"/>
        </w:rPr>
        <w:t xml:space="preserve"> zgodnie z obowiązującymi przepisami;</w:t>
      </w:r>
    </w:p>
    <w:p w14:paraId="187AF009" w14:textId="77777777" w:rsidR="0070502E" w:rsidRPr="004B056F" w:rsidRDefault="00951A68" w:rsidP="00E75088">
      <w:pPr>
        <w:pStyle w:val="Akapitzlist"/>
        <w:numPr>
          <w:ilvl w:val="2"/>
          <w:numId w:val="11"/>
        </w:numPr>
        <w:spacing w:line="276" w:lineRule="auto"/>
        <w:ind w:left="567" w:hanging="292"/>
        <w:jc w:val="both"/>
        <w:rPr>
          <w:i/>
          <w:sz w:val="22"/>
          <w:szCs w:val="22"/>
        </w:rPr>
      </w:pPr>
      <w:r w:rsidRPr="004B056F">
        <w:rPr>
          <w:sz w:val="22"/>
          <w:szCs w:val="22"/>
        </w:rPr>
        <w:tab/>
      </w:r>
      <w:r w:rsidR="0070502E" w:rsidRPr="004B056F">
        <w:rPr>
          <w:sz w:val="22"/>
          <w:szCs w:val="22"/>
        </w:rPr>
        <w:t xml:space="preserve">Jeżeli </w:t>
      </w:r>
      <w:r w:rsidR="00433485" w:rsidRPr="004B056F">
        <w:rPr>
          <w:sz w:val="22"/>
          <w:szCs w:val="22"/>
        </w:rPr>
        <w:t>W</w:t>
      </w:r>
      <w:r w:rsidR="0070502E" w:rsidRPr="004B056F">
        <w:rPr>
          <w:sz w:val="22"/>
          <w:szCs w:val="22"/>
        </w:rPr>
        <w:t>ykonawca ma siedzibę lub miejsce zamieszkania poza terytorium Rzeczypospolitej Polskiej, zamiast dokument</w:t>
      </w:r>
      <w:r w:rsidR="00EA6260" w:rsidRPr="004B056F">
        <w:rPr>
          <w:sz w:val="22"/>
          <w:szCs w:val="22"/>
        </w:rPr>
        <w:t>u</w:t>
      </w:r>
      <w:r w:rsidR="0070502E" w:rsidRPr="004B056F">
        <w:rPr>
          <w:sz w:val="22"/>
          <w:szCs w:val="22"/>
        </w:rPr>
        <w:t xml:space="preserve">, o których mowa w </w:t>
      </w:r>
      <w:r w:rsidR="00F5747D" w:rsidRPr="004B056F">
        <w:rPr>
          <w:sz w:val="22"/>
          <w:szCs w:val="22"/>
        </w:rPr>
        <w:t>ust. 4</w:t>
      </w:r>
      <w:r w:rsidR="008C4E97" w:rsidRPr="004B056F">
        <w:rPr>
          <w:sz w:val="22"/>
          <w:szCs w:val="22"/>
        </w:rPr>
        <w:t xml:space="preserve"> pkt </w:t>
      </w:r>
      <w:r w:rsidR="00032FCA" w:rsidRPr="004B056F">
        <w:rPr>
          <w:sz w:val="22"/>
          <w:szCs w:val="22"/>
        </w:rPr>
        <w:t>2</w:t>
      </w:r>
      <w:r w:rsidR="00F5747D" w:rsidRPr="004B056F">
        <w:rPr>
          <w:sz w:val="22"/>
          <w:szCs w:val="22"/>
        </w:rPr>
        <w:t xml:space="preserve"> (Odpis lub informacja z Krajowego Rejestru Sądowego lub z Centralnej Ewidencji i Informacji o Działalności Gospodarczej)</w:t>
      </w:r>
      <w:r w:rsidR="00EA6260" w:rsidRPr="004B056F">
        <w:rPr>
          <w:sz w:val="22"/>
          <w:szCs w:val="22"/>
        </w:rPr>
        <w:t>,</w:t>
      </w:r>
      <w:r w:rsidR="0070502E" w:rsidRPr="004B056F">
        <w:rPr>
          <w:sz w:val="22"/>
          <w:szCs w:val="22"/>
        </w:rPr>
        <w:t xml:space="preserve"> składa dokument lub dokumenty wystawione w kraju, w którym wykonawca ma siedzibę lub miejsce zamieszkania, potwierdzające odpowiednio, że nie otwarto jego likwida</w:t>
      </w:r>
      <w:r w:rsidR="00F5747D" w:rsidRPr="004B056F">
        <w:rPr>
          <w:sz w:val="22"/>
          <w:szCs w:val="22"/>
        </w:rPr>
        <w:t>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00AA2C42" w:rsidRPr="004B056F">
        <w:rPr>
          <w:sz w:val="22"/>
          <w:szCs w:val="22"/>
        </w:rPr>
        <w:t xml:space="preserve"> </w:t>
      </w:r>
      <w:r w:rsidR="00AA2C42" w:rsidRPr="004B056F">
        <w:rPr>
          <w:i/>
          <w:sz w:val="22"/>
          <w:szCs w:val="22"/>
        </w:rPr>
        <w:t>Dokument, o który</w:t>
      </w:r>
      <w:r w:rsidR="00EA6260" w:rsidRPr="004B056F">
        <w:rPr>
          <w:i/>
          <w:sz w:val="22"/>
          <w:szCs w:val="22"/>
        </w:rPr>
        <w:t>m</w:t>
      </w:r>
      <w:r w:rsidR="00AA2C42" w:rsidRPr="004B056F">
        <w:rPr>
          <w:i/>
          <w:sz w:val="22"/>
          <w:szCs w:val="22"/>
        </w:rPr>
        <w:t xml:space="preserve"> mowa powyżej, powin</w:t>
      </w:r>
      <w:r w:rsidR="00EA6260" w:rsidRPr="004B056F">
        <w:rPr>
          <w:i/>
          <w:sz w:val="22"/>
          <w:szCs w:val="22"/>
        </w:rPr>
        <w:t>ien być wystawiony</w:t>
      </w:r>
      <w:r w:rsidR="00AA2C42" w:rsidRPr="004B056F">
        <w:rPr>
          <w:i/>
          <w:sz w:val="22"/>
          <w:szCs w:val="22"/>
        </w:rPr>
        <w:t xml:space="preserve"> nie wcześniej niż</w:t>
      </w:r>
      <w:r w:rsidR="00F5747D" w:rsidRPr="004B056F">
        <w:rPr>
          <w:i/>
          <w:sz w:val="22"/>
          <w:szCs w:val="22"/>
        </w:rPr>
        <w:t xml:space="preserve"> 3</w:t>
      </w:r>
      <w:r w:rsidR="00AA2C42" w:rsidRPr="004B056F">
        <w:rPr>
          <w:i/>
          <w:sz w:val="22"/>
          <w:szCs w:val="22"/>
        </w:rPr>
        <w:t xml:space="preserve"> </w:t>
      </w:r>
      <w:r w:rsidR="00F5747D" w:rsidRPr="004B056F">
        <w:rPr>
          <w:i/>
          <w:sz w:val="22"/>
          <w:szCs w:val="22"/>
        </w:rPr>
        <w:t>miesiące</w:t>
      </w:r>
      <w:r w:rsidR="00AA2C42" w:rsidRPr="004B056F">
        <w:rPr>
          <w:i/>
          <w:sz w:val="22"/>
          <w:szCs w:val="22"/>
        </w:rPr>
        <w:t xml:space="preserve"> przed </w:t>
      </w:r>
      <w:r w:rsidR="00F5747D" w:rsidRPr="004B056F">
        <w:rPr>
          <w:i/>
          <w:sz w:val="22"/>
          <w:szCs w:val="22"/>
        </w:rPr>
        <w:t>jego złożeniem.</w:t>
      </w:r>
    </w:p>
    <w:p w14:paraId="130CA2AE" w14:textId="1413BEEC" w:rsidR="00A61B03" w:rsidRPr="004B056F" w:rsidRDefault="0094542A" w:rsidP="00E75088">
      <w:pPr>
        <w:pStyle w:val="Akapitzlist"/>
        <w:numPr>
          <w:ilvl w:val="0"/>
          <w:numId w:val="36"/>
        </w:numPr>
        <w:tabs>
          <w:tab w:val="clear" w:pos="454"/>
          <w:tab w:val="num" w:pos="284"/>
        </w:tabs>
        <w:spacing w:line="276" w:lineRule="auto"/>
        <w:ind w:left="284" w:hanging="284"/>
        <w:jc w:val="both"/>
        <w:rPr>
          <w:sz w:val="22"/>
          <w:szCs w:val="22"/>
        </w:rPr>
      </w:pPr>
      <w:r w:rsidRPr="004B056F">
        <w:rPr>
          <w:sz w:val="22"/>
          <w:szCs w:val="22"/>
        </w:rPr>
        <w:t>Jeżeli w kraju, w którym Wykonawca ma siedzibę lub miejsce zamieszkania, nie wydaje się dok</w:t>
      </w:r>
      <w:r w:rsidR="008F76BA" w:rsidRPr="004B056F">
        <w:rPr>
          <w:sz w:val="22"/>
          <w:szCs w:val="22"/>
        </w:rPr>
        <w:t>umentów, o których mowa w ust. 4</w:t>
      </w:r>
      <w:r w:rsidR="00584B7F" w:rsidRPr="004B056F">
        <w:rPr>
          <w:sz w:val="22"/>
          <w:szCs w:val="22"/>
        </w:rPr>
        <w:t xml:space="preserve"> pkt 2</w:t>
      </w:r>
      <w:r w:rsidRPr="004B056F">
        <w:rPr>
          <w:sz w:val="22"/>
          <w:szCs w:val="22"/>
        </w:rPr>
        <w:t xml:space="preserve">, zastępuje się je </w:t>
      </w:r>
      <w:r w:rsidR="00767E21" w:rsidRPr="004B056F">
        <w:rPr>
          <w:sz w:val="22"/>
          <w:szCs w:val="22"/>
        </w:rPr>
        <w:t xml:space="preserve">w całości lub części </w:t>
      </w:r>
      <w:r w:rsidRPr="004B056F">
        <w:rPr>
          <w:sz w:val="22"/>
          <w:szCs w:val="22"/>
        </w:rPr>
        <w:t xml:space="preserve">dokumentem zawierającym </w:t>
      </w:r>
      <w:r w:rsidR="00767E21" w:rsidRPr="004B056F">
        <w:rPr>
          <w:sz w:val="22"/>
          <w:szCs w:val="22"/>
        </w:rPr>
        <w:t xml:space="preserve">odpowiednio </w:t>
      </w:r>
      <w:r w:rsidRPr="004B056F">
        <w:rPr>
          <w:sz w:val="22"/>
          <w:szCs w:val="22"/>
        </w:rPr>
        <w:t>oświadczenie Wykonawcy, ze wskazaniem osoby albo osób uprawnionych do jego reprezentacji</w:t>
      </w:r>
      <w:r w:rsidR="00FB694D" w:rsidRPr="004B056F">
        <w:rPr>
          <w:sz w:val="22"/>
          <w:szCs w:val="22"/>
        </w:rPr>
        <w:t xml:space="preserve"> lub oświadczenie osoby, której dokument miał dotyczyć, złożone pod przysięgą, lub, jeżeli w kraju, w którym wykonawca ma siedzibę lub miejsce zamieszkania nie ma przepisów o oświadczeniu pod przysięgą</w:t>
      </w:r>
      <w:r w:rsidRPr="004B056F">
        <w:rPr>
          <w:sz w:val="22"/>
          <w:szCs w:val="22"/>
        </w:rPr>
        <w:t xml:space="preserve">, złożone </w:t>
      </w:r>
      <w:r w:rsidR="00FB694D" w:rsidRPr="004B056F">
        <w:rPr>
          <w:sz w:val="22"/>
          <w:szCs w:val="22"/>
        </w:rPr>
        <w:t>przed organem sądowym lub administracyjnym,</w:t>
      </w:r>
      <w:r w:rsidRPr="004B056F">
        <w:rPr>
          <w:sz w:val="22"/>
          <w:szCs w:val="22"/>
        </w:rPr>
        <w:t xml:space="preserve"> notariuszem</w:t>
      </w:r>
      <w:r w:rsidR="00FB694D" w:rsidRPr="004B056F">
        <w:rPr>
          <w:sz w:val="22"/>
          <w:szCs w:val="22"/>
        </w:rPr>
        <w:t>,</w:t>
      </w:r>
      <w:r w:rsidRPr="004B056F">
        <w:rPr>
          <w:sz w:val="22"/>
          <w:szCs w:val="22"/>
        </w:rPr>
        <w:t xml:space="preserve"> organem samorządu zawodowego lub gospodarczeg</w:t>
      </w:r>
      <w:r w:rsidR="00FB694D" w:rsidRPr="004B056F">
        <w:rPr>
          <w:sz w:val="22"/>
          <w:szCs w:val="22"/>
        </w:rPr>
        <w:t>o,</w:t>
      </w:r>
      <w:r w:rsidRPr="004B056F">
        <w:rPr>
          <w:sz w:val="22"/>
          <w:szCs w:val="22"/>
        </w:rPr>
        <w:t xml:space="preserve"> właściwym ze względu na siedzibę lub miejsce zamieszkania Wykonawcy.</w:t>
      </w:r>
      <w:r w:rsidR="008E4C11" w:rsidRPr="004B056F">
        <w:rPr>
          <w:sz w:val="22"/>
          <w:szCs w:val="22"/>
        </w:rPr>
        <w:t xml:space="preserve"> </w:t>
      </w:r>
      <w:r w:rsidR="00A61B03" w:rsidRPr="004B056F">
        <w:rPr>
          <w:i/>
          <w:sz w:val="22"/>
          <w:szCs w:val="22"/>
        </w:rPr>
        <w:t>Dokument, o którym mowa powyżej, powinien być wystawiony nie wcześniej niż 3 miesiące przed jego złożeniem.</w:t>
      </w:r>
    </w:p>
    <w:p w14:paraId="66C9A388" w14:textId="77777777" w:rsidR="00B940AE" w:rsidRDefault="00B940AE" w:rsidP="00E75088">
      <w:pPr>
        <w:pStyle w:val="Akapitzlist"/>
        <w:numPr>
          <w:ilvl w:val="0"/>
          <w:numId w:val="36"/>
        </w:numPr>
        <w:tabs>
          <w:tab w:val="clear" w:pos="454"/>
          <w:tab w:val="num" w:pos="284"/>
        </w:tabs>
        <w:spacing w:line="276" w:lineRule="auto"/>
        <w:ind w:left="284" w:hanging="284"/>
        <w:jc w:val="both"/>
        <w:rPr>
          <w:sz w:val="22"/>
          <w:szCs w:val="22"/>
        </w:rPr>
      </w:pPr>
      <w:r w:rsidRPr="004B056F">
        <w:rPr>
          <w:sz w:val="22"/>
          <w:szCs w:val="22"/>
        </w:rPr>
        <w:t>Zamawiający nie wzywa do złożenia podmioto</w:t>
      </w:r>
      <w:r w:rsidR="00053948" w:rsidRPr="004B056F">
        <w:rPr>
          <w:sz w:val="22"/>
          <w:szCs w:val="22"/>
        </w:rPr>
        <w:t xml:space="preserve">wych środków dowodowych, jeżeli </w:t>
      </w:r>
      <w:r w:rsidRPr="004B056F">
        <w:rPr>
          <w:sz w:val="22"/>
          <w:szCs w:val="22"/>
        </w:rPr>
        <w:t>może je uzyskać za pomocą bezpłatnych i ogólnodostępnych baz danych, w szczególności rejestrów publicznych w rozumieniu ustawy z dnia 17 lutego 2005 r. o informatyzacji działalności podmiotów realizujących zadania publiczne, o ile wykonawca wskazał w</w:t>
      </w:r>
      <w:r w:rsidR="00CB6F08" w:rsidRPr="004B056F">
        <w:rPr>
          <w:sz w:val="22"/>
          <w:szCs w:val="22"/>
        </w:rPr>
        <w:t xml:space="preserve"> oświadczeniu</w:t>
      </w:r>
      <w:r w:rsidR="00030A96" w:rsidRPr="004B056F">
        <w:rPr>
          <w:sz w:val="22"/>
          <w:szCs w:val="22"/>
        </w:rPr>
        <w:t>, o którym mowa w art. 125 ust. 1 p.z.p</w:t>
      </w:r>
      <w:r w:rsidRPr="004B056F">
        <w:rPr>
          <w:sz w:val="22"/>
          <w:szCs w:val="22"/>
        </w:rPr>
        <w:t xml:space="preserve"> dane umożliwiające dostęp do tych środ</w:t>
      </w:r>
      <w:r w:rsidR="00053948" w:rsidRPr="004B056F">
        <w:rPr>
          <w:sz w:val="22"/>
          <w:szCs w:val="22"/>
        </w:rPr>
        <w:t>ków.</w:t>
      </w:r>
    </w:p>
    <w:p w14:paraId="60938CB1" w14:textId="6B13C8FD" w:rsidR="004F14B9" w:rsidRDefault="00B940AE" w:rsidP="009B4847">
      <w:pPr>
        <w:pStyle w:val="Akapitzlist"/>
        <w:numPr>
          <w:ilvl w:val="0"/>
          <w:numId w:val="36"/>
        </w:numPr>
        <w:tabs>
          <w:tab w:val="clear" w:pos="454"/>
          <w:tab w:val="num" w:pos="284"/>
        </w:tabs>
        <w:spacing w:line="276" w:lineRule="auto"/>
        <w:ind w:left="284" w:hanging="284"/>
        <w:jc w:val="both"/>
        <w:rPr>
          <w:sz w:val="22"/>
          <w:szCs w:val="22"/>
        </w:rPr>
      </w:pPr>
      <w:r w:rsidRPr="009B4847">
        <w:rPr>
          <w:sz w:val="22"/>
          <w:szCs w:val="22"/>
        </w:rPr>
        <w:lastRenderedPageBreak/>
        <w:t>Wykonawca nie jest zobowiązany do złożenia podmiotowych środków dowodowych, które zamawiający posiada, jeżeli wykonawca wskaże te środki oraz potwierdzi ich prawidłowość i aktualność.</w:t>
      </w:r>
    </w:p>
    <w:p w14:paraId="17895EE9" w14:textId="5AFCE30D" w:rsidR="00FE2FBF" w:rsidRPr="009B4847" w:rsidRDefault="008561CD" w:rsidP="009B4847">
      <w:pPr>
        <w:pStyle w:val="Akapitzlist"/>
        <w:numPr>
          <w:ilvl w:val="0"/>
          <w:numId w:val="36"/>
        </w:numPr>
        <w:tabs>
          <w:tab w:val="clear" w:pos="454"/>
          <w:tab w:val="num" w:pos="284"/>
        </w:tabs>
        <w:spacing w:line="276" w:lineRule="auto"/>
        <w:ind w:left="284" w:hanging="284"/>
        <w:jc w:val="both"/>
        <w:rPr>
          <w:sz w:val="22"/>
          <w:szCs w:val="22"/>
        </w:rPr>
      </w:pPr>
      <w:r w:rsidRPr="009B4847">
        <w:rPr>
          <w:i/>
          <w:sz w:val="22"/>
          <w:szCs w:val="22"/>
        </w:rPr>
        <w:t>W zakresie nieuregulowanym ustawą</w:t>
      </w:r>
      <w:r w:rsidR="00257D98" w:rsidRPr="009B4847">
        <w:rPr>
          <w:i/>
          <w:sz w:val="22"/>
          <w:szCs w:val="22"/>
        </w:rPr>
        <w:t xml:space="preserve"> p.z.p. </w:t>
      </w:r>
      <w:r w:rsidRPr="009B4847">
        <w:rPr>
          <w:i/>
          <w:sz w:val="22"/>
          <w:szCs w:val="22"/>
        </w:rPr>
        <w:t>lub niniejszą SWZ do oświadczeń i dokumentów składanych przez Wykonawcę w postępowaniu zastosowanie mają</w:t>
      </w:r>
      <w:r w:rsidR="00DD50ED" w:rsidRPr="009B4847">
        <w:rPr>
          <w:i/>
          <w:sz w:val="22"/>
          <w:szCs w:val="22"/>
        </w:rPr>
        <w:t xml:space="preserve"> w szczególności przepisy rozporządzenia Ministra Rozwoju </w:t>
      </w:r>
      <w:r w:rsidR="0087091C" w:rsidRPr="009B4847">
        <w:rPr>
          <w:i/>
          <w:sz w:val="22"/>
          <w:szCs w:val="22"/>
        </w:rPr>
        <w:t xml:space="preserve">Pracy i Technologii z dnia 23 grudnia 2020 r. w sprawie podmiotowych środków dowodowych oraz innych dokumentów lub oświadczeń, jakich może żądać zamawiający od wykonawcy </w:t>
      </w:r>
      <w:r w:rsidR="00B96D9B" w:rsidRPr="009B4847">
        <w:rPr>
          <w:i/>
          <w:sz w:val="22"/>
          <w:szCs w:val="22"/>
        </w:rPr>
        <w:t xml:space="preserve">oraz rozporządzenia Prezesa Rady Ministrów z dnia </w:t>
      </w:r>
      <w:r w:rsidR="00053948" w:rsidRPr="009B4847">
        <w:rPr>
          <w:i/>
          <w:sz w:val="22"/>
          <w:szCs w:val="22"/>
        </w:rPr>
        <w:t>30</w:t>
      </w:r>
      <w:r w:rsidR="00933EC0" w:rsidRPr="009B4847">
        <w:rPr>
          <w:i/>
          <w:caps/>
          <w:sz w:val="22"/>
          <w:szCs w:val="22"/>
        </w:rPr>
        <w:t xml:space="preserve"> </w:t>
      </w:r>
      <w:r w:rsidR="0087091C" w:rsidRPr="009B4847">
        <w:rPr>
          <w:i/>
          <w:sz w:val="22"/>
          <w:szCs w:val="22"/>
        </w:rPr>
        <w:t xml:space="preserve">grudnia </w:t>
      </w:r>
      <w:r w:rsidR="00B96D9B" w:rsidRPr="009B4847">
        <w:rPr>
          <w:i/>
          <w:sz w:val="22"/>
          <w:szCs w:val="22"/>
        </w:rPr>
        <w:t>2020 r. w sprawie sposobu sporządzania</w:t>
      </w:r>
      <w:r w:rsidR="009B4847" w:rsidRPr="009B4847">
        <w:rPr>
          <w:i/>
          <w:sz w:val="22"/>
          <w:szCs w:val="22"/>
        </w:rPr>
        <w:t xml:space="preserve">                          </w:t>
      </w:r>
      <w:r w:rsidR="00B96D9B" w:rsidRPr="009B4847">
        <w:rPr>
          <w:i/>
          <w:sz w:val="22"/>
          <w:szCs w:val="22"/>
        </w:rPr>
        <w:t xml:space="preserve"> i przekazywania informacji oraz wymagań technicznych dla dokumentów elektronicznych oraz środków komunikacji elektronicznej w postępowaniu o udzielenie zamówienia publicznego lub konkursie.</w:t>
      </w:r>
    </w:p>
    <w:p w14:paraId="666F905A" w14:textId="77777777" w:rsidR="004525EF" w:rsidRPr="004B056F" w:rsidRDefault="004525EF" w:rsidP="00E75088">
      <w:pPr>
        <w:spacing w:line="276" w:lineRule="auto"/>
        <w:jc w:val="both"/>
        <w:rPr>
          <w:i/>
          <w:sz w:val="22"/>
          <w:szCs w:val="22"/>
        </w:rPr>
      </w:pPr>
    </w:p>
    <w:p w14:paraId="0C0AC6BF" w14:textId="77777777" w:rsidR="00C135CB" w:rsidRPr="004B056F" w:rsidRDefault="000B6988" w:rsidP="00E75088">
      <w:pPr>
        <w:pBdr>
          <w:bottom w:val="double" w:sz="4" w:space="1" w:color="auto"/>
        </w:pBdr>
        <w:shd w:val="clear" w:color="auto" w:fill="DAEEF3"/>
        <w:spacing w:line="276" w:lineRule="auto"/>
        <w:jc w:val="both"/>
        <w:rPr>
          <w:sz w:val="20"/>
          <w:szCs w:val="20"/>
        </w:rPr>
      </w:pPr>
      <w:r w:rsidRPr="004B056F">
        <w:rPr>
          <w:b/>
          <w:sz w:val="20"/>
          <w:szCs w:val="20"/>
        </w:rPr>
        <w:t xml:space="preserve">XI. </w:t>
      </w:r>
      <w:r w:rsidR="0055240B" w:rsidRPr="004B056F">
        <w:rPr>
          <w:b/>
          <w:sz w:val="20"/>
          <w:szCs w:val="20"/>
        </w:rPr>
        <w:t xml:space="preserve">POLEGANIE </w:t>
      </w:r>
      <w:r w:rsidR="002307A6" w:rsidRPr="004B056F">
        <w:rPr>
          <w:b/>
          <w:sz w:val="20"/>
          <w:szCs w:val="20"/>
        </w:rPr>
        <w:t>NA ZASOBACH INNYCH PODMIOTÓW</w:t>
      </w:r>
    </w:p>
    <w:p w14:paraId="14774669" w14:textId="77777777" w:rsidR="002272B0" w:rsidRPr="004B056F" w:rsidRDefault="003F7649" w:rsidP="00E75088">
      <w:pPr>
        <w:pStyle w:val="Teksttreci40"/>
        <w:shd w:val="clear" w:color="auto" w:fill="auto"/>
        <w:spacing w:before="0" w:after="0" w:line="276" w:lineRule="auto"/>
        <w:ind w:right="20" w:firstLine="0"/>
        <w:rPr>
          <w:rFonts w:ascii="Times New Roman" w:hAnsi="Times New Roman" w:cs="Times New Roman"/>
          <w:sz w:val="22"/>
          <w:szCs w:val="22"/>
          <w:lang w:val="pl-PL"/>
        </w:rPr>
      </w:pPr>
      <w:r w:rsidRPr="004B056F">
        <w:rPr>
          <w:rFonts w:ascii="Times New Roman" w:hAnsi="Times New Roman" w:cs="Times New Roman"/>
          <w:sz w:val="20"/>
          <w:szCs w:val="20"/>
          <w:lang w:val="pl-PL"/>
        </w:rPr>
        <w:tab/>
      </w:r>
      <w:r w:rsidR="008E6696" w:rsidRPr="004B056F">
        <w:rPr>
          <w:rFonts w:ascii="Times New Roman" w:hAnsi="Times New Roman" w:cs="Times New Roman"/>
          <w:sz w:val="22"/>
          <w:szCs w:val="22"/>
          <w:lang w:val="pl-PL"/>
        </w:rPr>
        <w:t>Zamawiający nie stawia warunków udziału w postępowaniu.</w:t>
      </w:r>
    </w:p>
    <w:p w14:paraId="7A282BA8" w14:textId="77777777" w:rsidR="00E75088" w:rsidRPr="004B056F" w:rsidRDefault="00E75088" w:rsidP="00E75088">
      <w:pPr>
        <w:pStyle w:val="Teksttreci40"/>
        <w:shd w:val="clear" w:color="auto" w:fill="auto"/>
        <w:spacing w:before="0" w:after="0" w:line="276" w:lineRule="auto"/>
        <w:ind w:right="20" w:firstLine="0"/>
        <w:rPr>
          <w:rFonts w:ascii="Times New Roman" w:hAnsi="Times New Roman" w:cs="Times New Roman"/>
          <w:sz w:val="22"/>
          <w:szCs w:val="22"/>
          <w:lang w:val="pl-PL"/>
        </w:rPr>
      </w:pPr>
    </w:p>
    <w:p w14:paraId="3ED4E663" w14:textId="77777777" w:rsidR="005919F8" w:rsidRPr="004B056F" w:rsidRDefault="00262902" w:rsidP="00E75088">
      <w:pPr>
        <w:pStyle w:val="Teksttreci40"/>
        <w:pBdr>
          <w:bottom w:val="double" w:sz="4" w:space="1" w:color="auto"/>
        </w:pBdr>
        <w:shd w:val="clear" w:color="auto" w:fill="DAEEF3"/>
        <w:tabs>
          <w:tab w:val="left" w:pos="426"/>
        </w:tabs>
        <w:spacing w:before="0" w:after="0" w:line="276" w:lineRule="auto"/>
        <w:ind w:right="23" w:firstLine="0"/>
        <w:rPr>
          <w:rFonts w:ascii="Times New Roman" w:hAnsi="Times New Roman" w:cs="Times New Roman"/>
          <w:b/>
          <w:sz w:val="20"/>
          <w:szCs w:val="20"/>
          <w:lang w:val="pl-PL"/>
        </w:rPr>
      </w:pPr>
      <w:r w:rsidRPr="004B056F">
        <w:rPr>
          <w:rFonts w:ascii="Times New Roman" w:hAnsi="Times New Roman" w:cs="Times New Roman"/>
          <w:b/>
          <w:sz w:val="20"/>
          <w:szCs w:val="20"/>
          <w:lang w:val="pl-PL"/>
        </w:rPr>
        <w:t xml:space="preserve">XII. </w:t>
      </w:r>
      <w:r w:rsidR="005919F8" w:rsidRPr="004B056F">
        <w:rPr>
          <w:rFonts w:ascii="Times New Roman" w:hAnsi="Times New Roman" w:cs="Times New Roman"/>
          <w:b/>
          <w:sz w:val="20"/>
          <w:szCs w:val="20"/>
          <w:lang w:val="pl-PL"/>
        </w:rPr>
        <w:t>INFORMACJA DLA WYKONAWCÓW WSPÓLNIE UBIEGAJĄCYCH SIĘ O UDZIELENIE ZAMÓWIENIA (SPÓŁKI CYWILNE/ KONSORCJA)</w:t>
      </w:r>
    </w:p>
    <w:p w14:paraId="09FF143A" w14:textId="77777777" w:rsidR="00E75088" w:rsidRPr="004B056F" w:rsidRDefault="00E75088" w:rsidP="00E75088">
      <w:pPr>
        <w:pStyle w:val="Akapitzlist"/>
        <w:spacing w:line="276" w:lineRule="auto"/>
        <w:ind w:left="284"/>
        <w:contextualSpacing/>
        <w:jc w:val="both"/>
        <w:rPr>
          <w:b/>
          <w:sz w:val="22"/>
          <w:szCs w:val="22"/>
        </w:rPr>
      </w:pPr>
    </w:p>
    <w:p w14:paraId="08973F4E" w14:textId="2113A71F" w:rsidR="003F6529" w:rsidRPr="004B056F" w:rsidRDefault="00592248" w:rsidP="00E75088">
      <w:pPr>
        <w:pStyle w:val="Akapitzlist"/>
        <w:numPr>
          <w:ilvl w:val="0"/>
          <w:numId w:val="21"/>
        </w:numPr>
        <w:tabs>
          <w:tab w:val="clear" w:pos="1009"/>
        </w:tabs>
        <w:spacing w:line="276" w:lineRule="auto"/>
        <w:ind w:left="284" w:hanging="284"/>
        <w:contextualSpacing/>
        <w:jc w:val="both"/>
        <w:rPr>
          <w:b/>
          <w:sz w:val="22"/>
          <w:szCs w:val="22"/>
        </w:rPr>
      </w:pPr>
      <w:r w:rsidRPr="004B056F">
        <w:rPr>
          <w:sz w:val="22"/>
          <w:szCs w:val="22"/>
        </w:rPr>
        <w:t>Wykonawcy mogą wspólnie ubiegać się o udzielenie zamówienia. W takim przypadku Wykonawcy ustanawiają pełnomocnika</w:t>
      </w:r>
      <w:r w:rsidR="0055240B" w:rsidRPr="004B056F">
        <w:rPr>
          <w:sz w:val="22"/>
          <w:szCs w:val="22"/>
        </w:rPr>
        <w:t xml:space="preserve"> do reprezentowania ich w </w:t>
      </w:r>
      <w:r w:rsidR="00BD1389" w:rsidRPr="004B056F">
        <w:rPr>
          <w:sz w:val="22"/>
          <w:szCs w:val="22"/>
        </w:rPr>
        <w:t>postępowaniu albo</w:t>
      </w:r>
      <w:r w:rsidR="0055240B" w:rsidRPr="004B056F">
        <w:rPr>
          <w:sz w:val="22"/>
          <w:szCs w:val="22"/>
        </w:rPr>
        <w:t xml:space="preserve"> do reprez</w:t>
      </w:r>
      <w:r w:rsidR="007C7451" w:rsidRPr="004B056F">
        <w:rPr>
          <w:sz w:val="22"/>
          <w:szCs w:val="22"/>
        </w:rPr>
        <w:t>en</w:t>
      </w:r>
      <w:r w:rsidR="0055240B" w:rsidRPr="004B056F">
        <w:rPr>
          <w:sz w:val="22"/>
          <w:szCs w:val="22"/>
        </w:rPr>
        <w:t xml:space="preserve">towania i zawarcia umowy w sprawie zamówienia </w:t>
      </w:r>
      <w:r w:rsidR="007C7451" w:rsidRPr="004B056F">
        <w:rPr>
          <w:sz w:val="22"/>
          <w:szCs w:val="22"/>
        </w:rPr>
        <w:t xml:space="preserve">publicznego. </w:t>
      </w:r>
      <w:r w:rsidR="007C7451" w:rsidRPr="004B056F">
        <w:rPr>
          <w:b/>
          <w:sz w:val="22"/>
          <w:szCs w:val="22"/>
        </w:rPr>
        <w:t>Pełnomocnictwo</w:t>
      </w:r>
      <w:r w:rsidRPr="004B056F">
        <w:rPr>
          <w:b/>
          <w:sz w:val="22"/>
          <w:szCs w:val="22"/>
        </w:rPr>
        <w:t xml:space="preserve"> winno być załączone</w:t>
      </w:r>
      <w:r w:rsidR="0055240B" w:rsidRPr="004B056F">
        <w:rPr>
          <w:b/>
          <w:sz w:val="22"/>
          <w:szCs w:val="22"/>
        </w:rPr>
        <w:t xml:space="preserve"> do oferty</w:t>
      </w:r>
      <w:r w:rsidR="00862DB9" w:rsidRPr="004B056F">
        <w:rPr>
          <w:b/>
          <w:sz w:val="22"/>
          <w:szCs w:val="22"/>
        </w:rPr>
        <w:t xml:space="preserve">. </w:t>
      </w:r>
    </w:p>
    <w:p w14:paraId="2D6456EC" w14:textId="77777777" w:rsidR="008E6696" w:rsidRPr="004B056F" w:rsidRDefault="003F7649" w:rsidP="00E75088">
      <w:pPr>
        <w:pStyle w:val="Akapitzlist"/>
        <w:numPr>
          <w:ilvl w:val="0"/>
          <w:numId w:val="21"/>
        </w:numPr>
        <w:tabs>
          <w:tab w:val="clear" w:pos="1009"/>
        </w:tabs>
        <w:spacing w:line="276" w:lineRule="auto"/>
        <w:ind w:left="284" w:hanging="284"/>
        <w:contextualSpacing/>
        <w:jc w:val="both"/>
        <w:rPr>
          <w:sz w:val="22"/>
          <w:szCs w:val="22"/>
        </w:rPr>
      </w:pPr>
      <w:r w:rsidRPr="004B056F">
        <w:rPr>
          <w:sz w:val="22"/>
          <w:szCs w:val="22"/>
        </w:rPr>
        <w:tab/>
      </w:r>
      <w:r w:rsidR="005919F8" w:rsidRPr="004B056F">
        <w:rPr>
          <w:sz w:val="22"/>
          <w:szCs w:val="22"/>
        </w:rPr>
        <w:t xml:space="preserve">W przypadku Wykonawców wspólnie ubiegających się o udzielenie zamówienia, </w:t>
      </w:r>
      <w:r w:rsidR="00BD1389" w:rsidRPr="004B056F">
        <w:rPr>
          <w:sz w:val="22"/>
          <w:szCs w:val="22"/>
        </w:rPr>
        <w:t>oświadczenia, o</w:t>
      </w:r>
      <w:r w:rsidR="00A714ED" w:rsidRPr="004B056F">
        <w:rPr>
          <w:sz w:val="22"/>
          <w:szCs w:val="22"/>
        </w:rPr>
        <w:t xml:space="preserve"> których mowa w Dziale</w:t>
      </w:r>
      <w:r w:rsidR="00D55929" w:rsidRPr="004B056F">
        <w:rPr>
          <w:sz w:val="22"/>
          <w:szCs w:val="22"/>
        </w:rPr>
        <w:t xml:space="preserve"> X</w:t>
      </w:r>
      <w:r w:rsidR="007163F2" w:rsidRPr="004B056F">
        <w:rPr>
          <w:sz w:val="22"/>
          <w:szCs w:val="22"/>
        </w:rPr>
        <w:t xml:space="preserve"> ust. </w:t>
      </w:r>
      <w:r w:rsidR="00B1605F" w:rsidRPr="004B056F">
        <w:rPr>
          <w:sz w:val="22"/>
          <w:szCs w:val="22"/>
        </w:rPr>
        <w:t>1</w:t>
      </w:r>
      <w:r w:rsidR="007163F2" w:rsidRPr="004B056F">
        <w:rPr>
          <w:sz w:val="22"/>
          <w:szCs w:val="22"/>
        </w:rPr>
        <w:t xml:space="preserve"> SWZ,</w:t>
      </w:r>
      <w:r w:rsidR="0051016B" w:rsidRPr="004B056F">
        <w:rPr>
          <w:sz w:val="22"/>
          <w:szCs w:val="22"/>
        </w:rPr>
        <w:t xml:space="preserve"> składa każdy z wykonawców.</w:t>
      </w:r>
    </w:p>
    <w:p w14:paraId="7D676F6D" w14:textId="33DA8932" w:rsidR="00974EE8" w:rsidRPr="004B056F" w:rsidRDefault="00DF4586" w:rsidP="00E75088">
      <w:pPr>
        <w:pStyle w:val="Akapitzlist"/>
        <w:numPr>
          <w:ilvl w:val="0"/>
          <w:numId w:val="21"/>
        </w:numPr>
        <w:tabs>
          <w:tab w:val="clear" w:pos="1009"/>
        </w:tabs>
        <w:spacing w:line="276" w:lineRule="auto"/>
        <w:ind w:left="284" w:hanging="284"/>
        <w:contextualSpacing/>
        <w:jc w:val="both"/>
        <w:rPr>
          <w:sz w:val="22"/>
          <w:szCs w:val="22"/>
        </w:rPr>
      </w:pPr>
      <w:r w:rsidRPr="004B056F">
        <w:rPr>
          <w:sz w:val="22"/>
          <w:szCs w:val="22"/>
        </w:rPr>
        <w:tab/>
      </w:r>
      <w:r w:rsidR="007163F2" w:rsidRPr="004B056F">
        <w:rPr>
          <w:sz w:val="22"/>
          <w:szCs w:val="22"/>
        </w:rPr>
        <w:t>Oświadczenia i dokumenty potwierdzające brak podstaw do wykluczenia z postępowania</w:t>
      </w:r>
      <w:r w:rsidR="00CF0BA5" w:rsidRPr="004B056F">
        <w:rPr>
          <w:sz w:val="22"/>
          <w:szCs w:val="22"/>
        </w:rPr>
        <w:t xml:space="preserve"> </w:t>
      </w:r>
      <w:r w:rsidR="007163F2" w:rsidRPr="004B056F">
        <w:rPr>
          <w:sz w:val="22"/>
          <w:szCs w:val="22"/>
        </w:rPr>
        <w:t xml:space="preserve">składa każdy </w:t>
      </w:r>
      <w:r w:rsidR="00EF659F">
        <w:rPr>
          <w:sz w:val="22"/>
          <w:szCs w:val="22"/>
        </w:rPr>
        <w:t xml:space="preserve">                  </w:t>
      </w:r>
      <w:r w:rsidR="007163F2" w:rsidRPr="004B056F">
        <w:rPr>
          <w:sz w:val="22"/>
          <w:szCs w:val="22"/>
        </w:rPr>
        <w:t>z Wykonawców wspólnie ubiegających się o zamówienie.</w:t>
      </w:r>
      <w:bookmarkStart w:id="3" w:name="bookmark11"/>
    </w:p>
    <w:p w14:paraId="5AC4AED8" w14:textId="7C42E9A9" w:rsidR="00AB4D21" w:rsidRPr="004B056F" w:rsidRDefault="00F06764" w:rsidP="00E75088">
      <w:pPr>
        <w:pStyle w:val="Akapitzlist"/>
        <w:numPr>
          <w:ilvl w:val="0"/>
          <w:numId w:val="21"/>
        </w:numPr>
        <w:tabs>
          <w:tab w:val="clear" w:pos="1009"/>
        </w:tabs>
        <w:spacing w:line="276" w:lineRule="auto"/>
        <w:ind w:left="284" w:hanging="284"/>
        <w:contextualSpacing/>
        <w:jc w:val="both"/>
        <w:rPr>
          <w:sz w:val="22"/>
          <w:szCs w:val="22"/>
        </w:rPr>
      </w:pPr>
      <w:r w:rsidRPr="004B056F">
        <w:rPr>
          <w:sz w:val="22"/>
          <w:szCs w:val="22"/>
        </w:rPr>
        <w:t xml:space="preserve">Wykonawcy wspólnie ubiegający się o udzielenie zamówienia </w:t>
      </w:r>
      <w:r w:rsidRPr="004B056F">
        <w:rPr>
          <w:sz w:val="22"/>
          <w:szCs w:val="22"/>
          <w:u w:val="single"/>
        </w:rPr>
        <w:t>wraz z ofertą</w:t>
      </w:r>
      <w:r w:rsidRPr="004B056F">
        <w:rPr>
          <w:sz w:val="22"/>
          <w:szCs w:val="22"/>
        </w:rPr>
        <w:t xml:space="preserve"> składają oświadczenie </w:t>
      </w:r>
      <w:r w:rsidR="00EF659F">
        <w:rPr>
          <w:sz w:val="22"/>
          <w:szCs w:val="22"/>
        </w:rPr>
        <w:t xml:space="preserve">                             </w:t>
      </w:r>
      <w:r w:rsidRPr="004B056F">
        <w:rPr>
          <w:sz w:val="22"/>
          <w:szCs w:val="22"/>
        </w:rPr>
        <w:t xml:space="preserve">z którego wynika, które usługi wykonają poszczególni wykonawcy - </w:t>
      </w:r>
      <w:r w:rsidRPr="004B056F">
        <w:rPr>
          <w:sz w:val="22"/>
          <w:szCs w:val="22"/>
          <w:shd w:val="clear" w:color="auto" w:fill="FFFFFF"/>
        </w:rPr>
        <w:t xml:space="preserve">Wzór oświadczenia stanowi </w:t>
      </w:r>
      <w:r w:rsidRPr="004B056F">
        <w:rPr>
          <w:b/>
          <w:sz w:val="22"/>
          <w:szCs w:val="22"/>
        </w:rPr>
        <w:t xml:space="preserve">załącznik nr </w:t>
      </w:r>
      <w:r w:rsidR="005B29B4" w:rsidRPr="004B056F">
        <w:rPr>
          <w:b/>
          <w:sz w:val="22"/>
          <w:szCs w:val="22"/>
        </w:rPr>
        <w:t xml:space="preserve">6 </w:t>
      </w:r>
      <w:r w:rsidRPr="004B056F">
        <w:rPr>
          <w:b/>
          <w:sz w:val="22"/>
          <w:szCs w:val="22"/>
        </w:rPr>
        <w:t>do SWZ.</w:t>
      </w:r>
    </w:p>
    <w:p w14:paraId="34570537" w14:textId="77777777" w:rsidR="00E75088" w:rsidRPr="004B056F" w:rsidRDefault="00E75088" w:rsidP="00E75088">
      <w:pPr>
        <w:pStyle w:val="Akapitzlist"/>
        <w:spacing w:line="276" w:lineRule="auto"/>
        <w:ind w:left="284"/>
        <w:contextualSpacing/>
        <w:jc w:val="both"/>
        <w:rPr>
          <w:sz w:val="22"/>
          <w:szCs w:val="22"/>
        </w:rPr>
      </w:pPr>
    </w:p>
    <w:p w14:paraId="4674749A" w14:textId="77777777" w:rsidR="00974EE8" w:rsidRPr="004B056F" w:rsidRDefault="00BD36AB" w:rsidP="00E75088">
      <w:pPr>
        <w:pStyle w:val="Teksttreci40"/>
        <w:pBdr>
          <w:bottom w:val="double" w:sz="4" w:space="1" w:color="auto"/>
        </w:pBdr>
        <w:shd w:val="clear" w:color="auto" w:fill="DAEEF3"/>
        <w:tabs>
          <w:tab w:val="left" w:pos="0"/>
        </w:tabs>
        <w:spacing w:before="0" w:after="0" w:line="276" w:lineRule="auto"/>
        <w:ind w:right="23" w:firstLine="0"/>
        <w:rPr>
          <w:rFonts w:ascii="Times New Roman" w:hAnsi="Times New Roman" w:cs="Times New Roman"/>
          <w:b/>
          <w:bCs/>
          <w:sz w:val="20"/>
          <w:szCs w:val="20"/>
        </w:rPr>
      </w:pPr>
      <w:r w:rsidRPr="004B056F">
        <w:rPr>
          <w:rFonts w:ascii="Times New Roman" w:hAnsi="Times New Roman" w:cs="Times New Roman"/>
          <w:b/>
          <w:bCs/>
          <w:sz w:val="22"/>
          <w:szCs w:val="22"/>
        </w:rPr>
        <w:t>X</w:t>
      </w:r>
      <w:r w:rsidRPr="004B056F">
        <w:rPr>
          <w:rFonts w:ascii="Times New Roman" w:hAnsi="Times New Roman" w:cs="Times New Roman"/>
          <w:b/>
          <w:bCs/>
          <w:sz w:val="20"/>
          <w:szCs w:val="20"/>
        </w:rPr>
        <w:t xml:space="preserve">III. </w:t>
      </w:r>
      <w:r w:rsidR="00974EE8" w:rsidRPr="004B056F">
        <w:rPr>
          <w:rFonts w:ascii="Times New Roman" w:hAnsi="Times New Roman" w:cs="Times New Roman"/>
          <w:b/>
          <w:bCs/>
          <w:sz w:val="20"/>
          <w:szCs w:val="20"/>
        </w:rPr>
        <w:t xml:space="preserve">SPOSÓB KOMUNIKACJI ORAZ </w:t>
      </w:r>
      <w:bookmarkEnd w:id="3"/>
      <w:r w:rsidR="00D16134" w:rsidRPr="004B056F">
        <w:rPr>
          <w:rFonts w:ascii="Times New Roman" w:hAnsi="Times New Roman" w:cs="Times New Roman"/>
          <w:b/>
          <w:bCs/>
          <w:sz w:val="20"/>
          <w:szCs w:val="20"/>
        </w:rPr>
        <w:t>WYJAŚNIENIA TREŚCI SWZ</w:t>
      </w:r>
    </w:p>
    <w:p w14:paraId="24607C2E" w14:textId="2488B665" w:rsidR="00E75088" w:rsidRPr="004B056F" w:rsidRDefault="00E75088" w:rsidP="00E75088">
      <w:pPr>
        <w:pStyle w:val="Akapitzlist"/>
        <w:spacing w:line="276" w:lineRule="auto"/>
        <w:ind w:left="284" w:right="91"/>
        <w:jc w:val="both"/>
        <w:rPr>
          <w:bCs/>
          <w:sz w:val="22"/>
          <w:szCs w:val="22"/>
        </w:rPr>
      </w:pPr>
    </w:p>
    <w:p w14:paraId="7CAA1381" w14:textId="266104EC" w:rsidR="00D731CD" w:rsidRPr="004B056F" w:rsidRDefault="001560B9" w:rsidP="00E75088">
      <w:pPr>
        <w:pStyle w:val="Akapitzlist"/>
        <w:numPr>
          <w:ilvl w:val="1"/>
          <w:numId w:val="17"/>
        </w:numPr>
        <w:spacing w:line="276" w:lineRule="auto"/>
        <w:ind w:left="284" w:right="91" w:hanging="284"/>
        <w:jc w:val="both"/>
        <w:rPr>
          <w:bCs/>
          <w:sz w:val="22"/>
          <w:szCs w:val="22"/>
        </w:rPr>
      </w:pPr>
      <w:r w:rsidRPr="004B056F">
        <w:rPr>
          <w:bCs/>
          <w:sz w:val="22"/>
          <w:szCs w:val="22"/>
        </w:rPr>
        <w:t>Komunikacja w postę</w:t>
      </w:r>
      <w:r w:rsidR="00FE3C54" w:rsidRPr="004B056F">
        <w:rPr>
          <w:bCs/>
          <w:sz w:val="22"/>
          <w:szCs w:val="22"/>
        </w:rPr>
        <w:t>powaniu o udzielenie zamówienia</w:t>
      </w:r>
      <w:r w:rsidRPr="004B056F">
        <w:rPr>
          <w:bCs/>
          <w:sz w:val="22"/>
          <w:szCs w:val="22"/>
        </w:rPr>
        <w:t xml:space="preserve">, w tym składanie ofert, wymiana informacji oraz przekazywanie dokumentów lub oświadczeń między zamawiającym a wykonawcą, z uwzględnieniem wyjątków określonych w ustawie </w:t>
      </w:r>
      <w:r w:rsidR="00F34ED9" w:rsidRPr="004B056F">
        <w:rPr>
          <w:bCs/>
          <w:sz w:val="22"/>
          <w:szCs w:val="22"/>
        </w:rPr>
        <w:t>p.z.p.</w:t>
      </w:r>
      <w:r w:rsidRPr="004B056F">
        <w:rPr>
          <w:bCs/>
          <w:sz w:val="22"/>
          <w:szCs w:val="22"/>
        </w:rPr>
        <w:t xml:space="preserve">, odbywa się przy użyciu </w:t>
      </w:r>
      <w:r w:rsidRPr="004B056F">
        <w:rPr>
          <w:bCs/>
          <w:sz w:val="22"/>
          <w:szCs w:val="22"/>
          <w:u w:val="single"/>
        </w:rPr>
        <w:t>środków komunikacji elektronicznej</w:t>
      </w:r>
      <w:r w:rsidRPr="004B056F">
        <w:rPr>
          <w:bCs/>
          <w:sz w:val="22"/>
          <w:szCs w:val="22"/>
        </w:rPr>
        <w:t xml:space="preserve">. </w:t>
      </w:r>
      <w:r w:rsidR="004D7E91" w:rsidRPr="004B056F">
        <w:rPr>
          <w:bCs/>
          <w:sz w:val="22"/>
          <w:szCs w:val="22"/>
        </w:rPr>
        <w:t xml:space="preserve">Przez środki komunikacji elektronicznej rozumie się środki komunikacji elektronicznej zdefiniowane </w:t>
      </w:r>
      <w:r w:rsidR="00EF659F">
        <w:rPr>
          <w:bCs/>
          <w:sz w:val="22"/>
          <w:szCs w:val="22"/>
        </w:rPr>
        <w:t xml:space="preserve">                  </w:t>
      </w:r>
      <w:r w:rsidR="004D7E91" w:rsidRPr="004B056F">
        <w:rPr>
          <w:bCs/>
          <w:sz w:val="22"/>
          <w:szCs w:val="22"/>
        </w:rPr>
        <w:t>w ustawie z dnia 18 lipca 2002 r. o świadczeniu usług drogą elektroniczną (Dz. U. z 20</w:t>
      </w:r>
      <w:r w:rsidR="00F9527A" w:rsidRPr="004B056F">
        <w:rPr>
          <w:bCs/>
          <w:sz w:val="22"/>
          <w:szCs w:val="22"/>
        </w:rPr>
        <w:t>20</w:t>
      </w:r>
      <w:r w:rsidR="004D7E91" w:rsidRPr="004B056F">
        <w:rPr>
          <w:bCs/>
          <w:sz w:val="22"/>
          <w:szCs w:val="22"/>
        </w:rPr>
        <w:t xml:space="preserve"> r. poz. </w:t>
      </w:r>
      <w:r w:rsidR="00F9527A" w:rsidRPr="004B056F">
        <w:rPr>
          <w:bCs/>
          <w:sz w:val="22"/>
          <w:szCs w:val="22"/>
        </w:rPr>
        <w:t>334).</w:t>
      </w:r>
    </w:p>
    <w:p w14:paraId="60C86C40" w14:textId="2F02DCDE" w:rsidR="00EB3DF9" w:rsidRPr="004B056F" w:rsidRDefault="00F32503" w:rsidP="00E75088">
      <w:pPr>
        <w:pStyle w:val="Akapitzlist"/>
        <w:numPr>
          <w:ilvl w:val="1"/>
          <w:numId w:val="17"/>
        </w:numPr>
        <w:spacing w:line="276" w:lineRule="auto"/>
        <w:ind w:left="284" w:right="91" w:hanging="284"/>
        <w:jc w:val="both"/>
        <w:rPr>
          <w:bCs/>
          <w:sz w:val="22"/>
          <w:szCs w:val="22"/>
        </w:rPr>
      </w:pPr>
      <w:r w:rsidRPr="004B056F">
        <w:rPr>
          <w:bCs/>
          <w:sz w:val="22"/>
          <w:szCs w:val="22"/>
        </w:rPr>
        <w:t>Ofertę, oświadczenia, o których mowa w art. 125 ust. 1</w:t>
      </w:r>
      <w:r w:rsidR="00F34ED9" w:rsidRPr="004B056F">
        <w:rPr>
          <w:bCs/>
          <w:sz w:val="22"/>
          <w:szCs w:val="22"/>
        </w:rPr>
        <w:t xml:space="preserve"> p.z.p.</w:t>
      </w:r>
      <w:r w:rsidRPr="004B056F">
        <w:rPr>
          <w:bCs/>
          <w:sz w:val="22"/>
          <w:szCs w:val="22"/>
        </w:rPr>
        <w:t>, podmiotowe środki dowodowe</w:t>
      </w:r>
      <w:r w:rsidR="00FE3C54" w:rsidRPr="004B056F">
        <w:rPr>
          <w:bCs/>
          <w:sz w:val="22"/>
          <w:szCs w:val="22"/>
        </w:rPr>
        <w:t xml:space="preserve"> w tym oświadczenie, o którym mowa w art. 117 ust. 4 p.z.p.</w:t>
      </w:r>
      <w:r w:rsidRPr="004B056F">
        <w:rPr>
          <w:bCs/>
          <w:sz w:val="22"/>
          <w:szCs w:val="22"/>
        </w:rPr>
        <w:t>, zobowiązanie podmiotu udostępniającego zasoby</w:t>
      </w:r>
      <w:r w:rsidR="00FE3C54" w:rsidRPr="004B056F">
        <w:rPr>
          <w:bCs/>
          <w:sz w:val="22"/>
          <w:szCs w:val="22"/>
        </w:rPr>
        <w:t>, pełnomocnictwa</w:t>
      </w:r>
      <w:r w:rsidRPr="004B056F">
        <w:rPr>
          <w:bCs/>
          <w:sz w:val="22"/>
          <w:szCs w:val="22"/>
        </w:rPr>
        <w:t xml:space="preserve"> sporządza się w postaci elektronicznej, w ogólnie dostępnych formatach danych, w szczególności w formatach .txt, .rtf, .pdf, .doc, .docx, .odt</w:t>
      </w:r>
      <w:r w:rsidR="00F95580" w:rsidRPr="004B056F">
        <w:rPr>
          <w:bCs/>
          <w:sz w:val="22"/>
          <w:szCs w:val="22"/>
        </w:rPr>
        <w:t xml:space="preserve">. </w:t>
      </w:r>
      <w:r w:rsidR="00F9527A" w:rsidRPr="004B056F">
        <w:rPr>
          <w:sz w:val="22"/>
          <w:szCs w:val="22"/>
        </w:rPr>
        <w:t xml:space="preserve">Zamawiający dopuszcza inne formaty, jeżeli będzie posiadał narzędzia do ich odczytania, ryzyko braku narzędzi i nie odczytania dokumentów obciąża wykonawcę. </w:t>
      </w:r>
    </w:p>
    <w:p w14:paraId="03EDB110" w14:textId="77777777" w:rsidR="007B72B4" w:rsidRPr="004B056F" w:rsidRDefault="007B72B4" w:rsidP="00E75088">
      <w:pPr>
        <w:pStyle w:val="Akapitzlist"/>
        <w:spacing w:line="276" w:lineRule="auto"/>
        <w:ind w:left="448" w:right="91"/>
        <w:jc w:val="center"/>
        <w:rPr>
          <w:b/>
          <w:bCs/>
          <w:sz w:val="22"/>
          <w:szCs w:val="22"/>
          <w:u w:val="single"/>
        </w:rPr>
      </w:pPr>
      <w:r w:rsidRPr="004B056F">
        <w:rPr>
          <w:b/>
          <w:bCs/>
          <w:sz w:val="22"/>
          <w:szCs w:val="22"/>
          <w:u w:val="single"/>
        </w:rPr>
        <w:t>Zamawiający zaleca aby Wyk</w:t>
      </w:r>
      <w:r w:rsidR="008876F2" w:rsidRPr="004B056F">
        <w:rPr>
          <w:b/>
          <w:bCs/>
          <w:sz w:val="22"/>
          <w:szCs w:val="22"/>
          <w:u w:val="single"/>
        </w:rPr>
        <w:t>onawca złożył ofertę w formacie</w:t>
      </w:r>
      <w:r w:rsidRPr="004B056F">
        <w:rPr>
          <w:b/>
          <w:bCs/>
          <w:sz w:val="22"/>
          <w:szCs w:val="22"/>
          <w:u w:val="single"/>
        </w:rPr>
        <w:t>.pdf</w:t>
      </w:r>
    </w:p>
    <w:p w14:paraId="50AE762C" w14:textId="77777777" w:rsidR="00EB3DF9" w:rsidRPr="004B056F" w:rsidRDefault="00EB3DF9" w:rsidP="00E75088">
      <w:pPr>
        <w:pStyle w:val="Akapitzlist"/>
        <w:spacing w:line="276" w:lineRule="auto"/>
        <w:ind w:left="448" w:right="91"/>
        <w:jc w:val="center"/>
        <w:rPr>
          <w:b/>
          <w:bCs/>
          <w:sz w:val="22"/>
          <w:szCs w:val="22"/>
          <w:u w:val="single"/>
        </w:rPr>
      </w:pPr>
    </w:p>
    <w:p w14:paraId="4FF85B23" w14:textId="70FDB6BA" w:rsidR="00C7774B" w:rsidRPr="004B056F" w:rsidRDefault="008228F7" w:rsidP="00E75088">
      <w:pPr>
        <w:pStyle w:val="Akapitzlist"/>
        <w:numPr>
          <w:ilvl w:val="1"/>
          <w:numId w:val="17"/>
        </w:numPr>
        <w:spacing w:line="276" w:lineRule="auto"/>
        <w:ind w:left="284" w:right="91" w:hanging="284"/>
        <w:jc w:val="both"/>
        <w:rPr>
          <w:bCs/>
          <w:sz w:val="22"/>
          <w:szCs w:val="22"/>
        </w:rPr>
      </w:pPr>
      <w:r w:rsidRPr="004B056F">
        <w:rPr>
          <w:bCs/>
          <w:sz w:val="22"/>
          <w:szCs w:val="22"/>
        </w:rPr>
        <w:t xml:space="preserve">Ofertę, a także oświadczenie o jakim mowa w </w:t>
      </w:r>
      <w:r w:rsidR="000F045F" w:rsidRPr="004B056F">
        <w:rPr>
          <w:bCs/>
          <w:sz w:val="22"/>
          <w:szCs w:val="22"/>
        </w:rPr>
        <w:t>Dziale</w:t>
      </w:r>
      <w:r w:rsidRPr="004B056F">
        <w:rPr>
          <w:bCs/>
          <w:sz w:val="22"/>
          <w:szCs w:val="22"/>
        </w:rPr>
        <w:t xml:space="preserve"> </w:t>
      </w:r>
      <w:r w:rsidR="00C6136B" w:rsidRPr="004B056F">
        <w:rPr>
          <w:bCs/>
          <w:sz w:val="22"/>
          <w:szCs w:val="22"/>
        </w:rPr>
        <w:t>X ust. 1 SWZ</w:t>
      </w:r>
      <w:r w:rsidRPr="004B056F">
        <w:rPr>
          <w:bCs/>
          <w:sz w:val="22"/>
          <w:szCs w:val="22"/>
        </w:rPr>
        <w:t xml:space="preserve"> </w:t>
      </w:r>
      <w:r w:rsidR="0025493A" w:rsidRPr="004B056F">
        <w:rPr>
          <w:bCs/>
          <w:sz w:val="22"/>
          <w:szCs w:val="22"/>
        </w:rPr>
        <w:t xml:space="preserve">składa się, pod rygorem nieważności, w formie elektronicznej </w:t>
      </w:r>
      <w:r w:rsidR="00493D29" w:rsidRPr="004B056F">
        <w:rPr>
          <w:bCs/>
          <w:sz w:val="22"/>
          <w:szCs w:val="22"/>
        </w:rPr>
        <w:t xml:space="preserve">(opatrzonej kwalifikowanym podpisem elektronicznym) </w:t>
      </w:r>
      <w:r w:rsidR="0025493A" w:rsidRPr="004B056F">
        <w:rPr>
          <w:bCs/>
          <w:sz w:val="22"/>
          <w:szCs w:val="22"/>
        </w:rPr>
        <w:t>lub</w:t>
      </w:r>
      <w:r w:rsidR="00994400" w:rsidRPr="004B056F">
        <w:rPr>
          <w:bCs/>
          <w:sz w:val="22"/>
          <w:szCs w:val="22"/>
        </w:rPr>
        <w:t xml:space="preserve"> </w:t>
      </w:r>
      <w:r w:rsidR="0025493A" w:rsidRPr="004B056F">
        <w:rPr>
          <w:bCs/>
          <w:sz w:val="22"/>
          <w:szCs w:val="22"/>
        </w:rPr>
        <w:t>w postaci elektronicznej opatrzonej podpisem zaufanym</w:t>
      </w:r>
      <w:r w:rsidR="00493D29" w:rsidRPr="004B056F">
        <w:rPr>
          <w:bCs/>
          <w:sz w:val="22"/>
          <w:szCs w:val="22"/>
        </w:rPr>
        <w:t xml:space="preserve"> (podpis zaufany - składany za pomocą profilu zaufanego)</w:t>
      </w:r>
      <w:r w:rsidR="0025493A" w:rsidRPr="004B056F">
        <w:rPr>
          <w:bCs/>
          <w:sz w:val="22"/>
          <w:szCs w:val="22"/>
        </w:rPr>
        <w:t xml:space="preserve"> lub podpisem osobistym</w:t>
      </w:r>
      <w:r w:rsidR="00493D29" w:rsidRPr="004B056F">
        <w:rPr>
          <w:bCs/>
          <w:sz w:val="22"/>
          <w:szCs w:val="22"/>
        </w:rPr>
        <w:t xml:space="preserve"> (podpis osobisty składany za pomocą dowodu osobistego -</w:t>
      </w:r>
      <w:r w:rsidR="00F9527A" w:rsidRPr="004B056F">
        <w:rPr>
          <w:bCs/>
          <w:sz w:val="22"/>
          <w:szCs w:val="22"/>
        </w:rPr>
        <w:t xml:space="preserve"> </w:t>
      </w:r>
      <w:r w:rsidR="00493D29" w:rsidRPr="004B056F">
        <w:rPr>
          <w:bCs/>
          <w:sz w:val="22"/>
          <w:szCs w:val="22"/>
        </w:rPr>
        <w:t>e- dowodu).</w:t>
      </w:r>
      <w:r w:rsidR="004B5D34" w:rsidRPr="004B056F">
        <w:rPr>
          <w:bCs/>
          <w:sz w:val="22"/>
          <w:szCs w:val="22"/>
        </w:rPr>
        <w:t xml:space="preserve"> </w:t>
      </w:r>
    </w:p>
    <w:p w14:paraId="05CD2FCD" w14:textId="77777777" w:rsidR="00F9527A" w:rsidRPr="004B056F" w:rsidRDefault="00F9527A" w:rsidP="00E75088">
      <w:pPr>
        <w:pStyle w:val="Akapitzlist"/>
        <w:numPr>
          <w:ilvl w:val="1"/>
          <w:numId w:val="17"/>
        </w:numPr>
        <w:spacing w:line="276" w:lineRule="auto"/>
        <w:ind w:left="284" w:right="91" w:hanging="284"/>
        <w:jc w:val="both"/>
        <w:rPr>
          <w:bCs/>
          <w:sz w:val="22"/>
          <w:szCs w:val="22"/>
        </w:rPr>
      </w:pPr>
      <w:r w:rsidRPr="004B056F">
        <w:rPr>
          <w:sz w:val="22"/>
          <w:szCs w:val="22"/>
        </w:rPr>
        <w:t xml:space="preserve">Maksymalny rozmiar plików przesyłanych za pośrednictwem dedykowanych formularzy wynosi </w:t>
      </w:r>
      <w:r w:rsidRPr="004B056F">
        <w:rPr>
          <w:b/>
          <w:sz w:val="22"/>
          <w:szCs w:val="22"/>
        </w:rPr>
        <w:t>150MB.</w:t>
      </w:r>
    </w:p>
    <w:p w14:paraId="2BAF7609" w14:textId="15EE609C" w:rsidR="00F9527A" w:rsidRPr="004B056F" w:rsidRDefault="00F9527A" w:rsidP="00E75088">
      <w:pPr>
        <w:pStyle w:val="Akapitzlist"/>
        <w:numPr>
          <w:ilvl w:val="1"/>
          <w:numId w:val="17"/>
        </w:numPr>
        <w:spacing w:line="276" w:lineRule="auto"/>
        <w:ind w:left="284" w:right="91" w:hanging="284"/>
        <w:jc w:val="both"/>
        <w:rPr>
          <w:bCs/>
          <w:sz w:val="22"/>
          <w:szCs w:val="22"/>
        </w:rPr>
      </w:pPr>
      <w:r w:rsidRPr="004B056F">
        <w:rPr>
          <w:sz w:val="22"/>
          <w:szCs w:val="22"/>
        </w:rPr>
        <w:t xml:space="preserve">Minimalne wymagania techniczne dotyczące sprzętu używanego w celu korzystania z usług Platformy </w:t>
      </w:r>
      <w:r w:rsidR="00994400" w:rsidRPr="004B056F">
        <w:rPr>
          <w:sz w:val="22"/>
          <w:szCs w:val="22"/>
        </w:rPr>
        <w:t xml:space="preserve">            </w:t>
      </w:r>
      <w:r w:rsidR="00AB4D21" w:rsidRPr="004B056F">
        <w:rPr>
          <w:sz w:val="22"/>
          <w:szCs w:val="22"/>
        </w:rPr>
        <w:t xml:space="preserve"> </w:t>
      </w:r>
      <w:r w:rsidRPr="004B056F">
        <w:rPr>
          <w:sz w:val="22"/>
          <w:szCs w:val="22"/>
        </w:rPr>
        <w:t xml:space="preserve">e-Zamówienia oraz informacje dotyczące specyfikacji połączenia określa Regulamin Platformy </w:t>
      </w:r>
      <w:r w:rsidR="00AB4D21" w:rsidRPr="004B056F">
        <w:rPr>
          <w:sz w:val="22"/>
          <w:szCs w:val="22"/>
        </w:rPr>
        <w:t xml:space="preserve">            </w:t>
      </w:r>
      <w:r w:rsidR="00994400" w:rsidRPr="004B056F">
        <w:rPr>
          <w:sz w:val="22"/>
          <w:szCs w:val="22"/>
        </w:rPr>
        <w:t xml:space="preserve">                 </w:t>
      </w:r>
      <w:r w:rsidR="00AB4D21" w:rsidRPr="004B056F">
        <w:rPr>
          <w:sz w:val="22"/>
          <w:szCs w:val="22"/>
        </w:rPr>
        <w:t xml:space="preserve"> </w:t>
      </w:r>
      <w:r w:rsidRPr="004B056F">
        <w:rPr>
          <w:sz w:val="22"/>
          <w:szCs w:val="22"/>
        </w:rPr>
        <w:t xml:space="preserve">e-Zamówienia. W przypadku problemów technicznych i awarii związanych z funkcjonowaniem Platformy </w:t>
      </w:r>
      <w:r w:rsidRPr="004B056F">
        <w:rPr>
          <w:sz w:val="22"/>
          <w:szCs w:val="22"/>
        </w:rPr>
        <w:lastRenderedPageBreak/>
        <w:t>e-Zamówienia użytkownicy mogą skorzystać ze wsparcia technicznego dostępnego pod numerem telefonu (32) 77 88 999 lub drogą elektroniczną poprzez formularz udostępniony na stronie internetowej https://ezamowienia.gov.pl w zakładce „Zgłoś problem”.</w:t>
      </w:r>
    </w:p>
    <w:p w14:paraId="66EA67AD" w14:textId="01AFC98F" w:rsidR="00F9527A" w:rsidRPr="00FA348B" w:rsidRDefault="00F9527A" w:rsidP="00FA348B">
      <w:pPr>
        <w:pStyle w:val="Akapitzlist"/>
        <w:numPr>
          <w:ilvl w:val="1"/>
          <w:numId w:val="17"/>
        </w:numPr>
        <w:spacing w:line="276" w:lineRule="auto"/>
        <w:ind w:left="284" w:right="91" w:hanging="284"/>
        <w:jc w:val="both"/>
        <w:rPr>
          <w:bCs/>
          <w:sz w:val="22"/>
          <w:szCs w:val="22"/>
        </w:rPr>
      </w:pPr>
      <w:r w:rsidRPr="004B056F">
        <w:rPr>
          <w:sz w:val="22"/>
          <w:szCs w:val="22"/>
        </w:rPr>
        <w:t xml:space="preserve">Zawiadomienia, oświadczenia, wnioski lub </w:t>
      </w:r>
      <w:r w:rsidR="00BC37CF" w:rsidRPr="004B056F">
        <w:rPr>
          <w:sz w:val="22"/>
          <w:szCs w:val="22"/>
        </w:rPr>
        <w:t>informacje Wykonawcy przekazuj</w:t>
      </w:r>
      <w:r w:rsidR="00FA348B">
        <w:rPr>
          <w:sz w:val="22"/>
          <w:szCs w:val="22"/>
        </w:rPr>
        <w:t xml:space="preserve">ą </w:t>
      </w:r>
      <w:r w:rsidRPr="00FA348B">
        <w:rPr>
          <w:sz w:val="22"/>
          <w:szCs w:val="22"/>
        </w:rPr>
        <w:t>drogą elektroniczną przy użyciu:</w:t>
      </w:r>
    </w:p>
    <w:p w14:paraId="49984637" w14:textId="77777777" w:rsidR="00F9527A" w:rsidRPr="004B056F" w:rsidRDefault="00F9527A" w:rsidP="00E75088">
      <w:pPr>
        <w:overflowPunct w:val="0"/>
        <w:autoSpaceDE w:val="0"/>
        <w:autoSpaceDN w:val="0"/>
        <w:adjustRightInd w:val="0"/>
        <w:spacing w:line="276" w:lineRule="auto"/>
        <w:ind w:left="284"/>
        <w:jc w:val="both"/>
        <w:textAlignment w:val="baseline"/>
        <w:rPr>
          <w:b/>
          <w:sz w:val="22"/>
          <w:szCs w:val="22"/>
        </w:rPr>
      </w:pPr>
      <w:r w:rsidRPr="004B056F">
        <w:rPr>
          <w:b/>
          <w:sz w:val="22"/>
          <w:szCs w:val="22"/>
        </w:rPr>
        <w:t xml:space="preserve">- </w:t>
      </w:r>
      <w:r w:rsidRPr="004B056F">
        <w:rPr>
          <w:sz w:val="22"/>
          <w:szCs w:val="22"/>
        </w:rPr>
        <w:t>Platformy e-Zamówienia, która jest dostępna pod adresem</w:t>
      </w:r>
      <w:r w:rsidRPr="004B056F">
        <w:rPr>
          <w:b/>
          <w:sz w:val="22"/>
          <w:szCs w:val="22"/>
        </w:rPr>
        <w:t xml:space="preserve"> https://ezamowienia.gov.pl </w:t>
      </w:r>
    </w:p>
    <w:p w14:paraId="71CA9B2C" w14:textId="77777777" w:rsidR="00F9527A" w:rsidRPr="004B056F" w:rsidRDefault="00F9527A" w:rsidP="00E75088">
      <w:pPr>
        <w:spacing w:line="276" w:lineRule="auto"/>
        <w:ind w:left="284"/>
        <w:jc w:val="both"/>
        <w:rPr>
          <w:sz w:val="22"/>
          <w:szCs w:val="22"/>
        </w:rPr>
      </w:pPr>
      <w:r w:rsidRPr="004B056F">
        <w:rPr>
          <w:b/>
          <w:sz w:val="22"/>
          <w:szCs w:val="22"/>
        </w:rPr>
        <w:t xml:space="preserve">- </w:t>
      </w:r>
      <w:r w:rsidRPr="004B056F">
        <w:rPr>
          <w:sz w:val="22"/>
          <w:szCs w:val="22"/>
        </w:rPr>
        <w:t xml:space="preserve">Elektronicznej Skrzynki Podawczej </w:t>
      </w:r>
      <w:r w:rsidRPr="004B056F">
        <w:rPr>
          <w:b/>
          <w:sz w:val="22"/>
          <w:szCs w:val="22"/>
        </w:rPr>
        <w:t xml:space="preserve">ePUAP: </w:t>
      </w:r>
      <w:r w:rsidRPr="004B056F">
        <w:rPr>
          <w:b/>
          <w:i/>
          <w:sz w:val="22"/>
          <w:szCs w:val="22"/>
        </w:rPr>
        <w:t>/BOJSNowaDeba/SkrytkaESP</w:t>
      </w:r>
    </w:p>
    <w:p w14:paraId="04AFD61B" w14:textId="6EEBDE99" w:rsidR="00F9527A" w:rsidRPr="004B056F" w:rsidRDefault="00F9527A" w:rsidP="00E75088">
      <w:pPr>
        <w:spacing w:line="276" w:lineRule="auto"/>
        <w:ind w:left="284"/>
        <w:jc w:val="both"/>
        <w:rPr>
          <w:b/>
          <w:sz w:val="22"/>
          <w:szCs w:val="22"/>
        </w:rPr>
      </w:pPr>
      <w:r w:rsidRPr="004B056F">
        <w:rPr>
          <w:sz w:val="22"/>
          <w:szCs w:val="22"/>
        </w:rPr>
        <w:t xml:space="preserve">- poczty elektronicznej: </w:t>
      </w:r>
      <w:r w:rsidRPr="004B056F">
        <w:rPr>
          <w:b/>
          <w:sz w:val="22"/>
          <w:szCs w:val="22"/>
          <w:u w:val="single"/>
        </w:rPr>
        <w:t>bojs@</w:t>
      </w:r>
      <w:r w:rsidR="008D159E" w:rsidRPr="004B056F">
        <w:rPr>
          <w:b/>
          <w:sz w:val="22"/>
          <w:szCs w:val="22"/>
          <w:u w:val="single"/>
        </w:rPr>
        <w:t>cuw</w:t>
      </w:r>
      <w:r w:rsidRPr="004B056F">
        <w:rPr>
          <w:b/>
          <w:sz w:val="22"/>
          <w:szCs w:val="22"/>
          <w:u w:val="single"/>
        </w:rPr>
        <w:t>nowadeba.pl</w:t>
      </w:r>
      <w:r w:rsidRPr="004B056F">
        <w:rPr>
          <w:b/>
          <w:sz w:val="22"/>
          <w:szCs w:val="22"/>
        </w:rPr>
        <w:t xml:space="preserve"> </w:t>
      </w:r>
    </w:p>
    <w:p w14:paraId="68B58BAB" w14:textId="77777777" w:rsidR="00B06782" w:rsidRPr="004B056F" w:rsidRDefault="00C7774B" w:rsidP="00E75088">
      <w:pPr>
        <w:pStyle w:val="Akapitzlist"/>
        <w:numPr>
          <w:ilvl w:val="1"/>
          <w:numId w:val="17"/>
        </w:numPr>
        <w:spacing w:line="276" w:lineRule="auto"/>
        <w:ind w:left="284" w:right="91" w:hanging="284"/>
        <w:jc w:val="both"/>
        <w:rPr>
          <w:bCs/>
          <w:sz w:val="22"/>
          <w:szCs w:val="22"/>
        </w:rPr>
      </w:pPr>
      <w:r w:rsidRPr="004B056F">
        <w:rPr>
          <w:sz w:val="22"/>
          <w:szCs w:val="22"/>
        </w:rPr>
        <w:t>Zamawiający wyznacza następujące osoby do kontaktu z Wykonawcami:</w:t>
      </w:r>
    </w:p>
    <w:p w14:paraId="17BC125D" w14:textId="0B1D97CA" w:rsidR="00D731CD" w:rsidRPr="004B056F" w:rsidRDefault="00E300D0" w:rsidP="00E75088">
      <w:pPr>
        <w:pStyle w:val="Akapitzlist"/>
        <w:autoSpaceDE w:val="0"/>
        <w:autoSpaceDN w:val="0"/>
        <w:adjustRightInd w:val="0"/>
        <w:spacing w:line="276" w:lineRule="auto"/>
        <w:ind w:left="284" w:right="91"/>
        <w:jc w:val="both"/>
        <w:rPr>
          <w:sz w:val="22"/>
          <w:szCs w:val="22"/>
        </w:rPr>
      </w:pPr>
      <w:r w:rsidRPr="004B056F">
        <w:rPr>
          <w:sz w:val="22"/>
          <w:szCs w:val="22"/>
        </w:rPr>
        <w:t xml:space="preserve">Grzegorz </w:t>
      </w:r>
      <w:r w:rsidR="008D159E" w:rsidRPr="004B056F">
        <w:rPr>
          <w:sz w:val="22"/>
          <w:szCs w:val="22"/>
        </w:rPr>
        <w:t>Ordo</w:t>
      </w:r>
      <w:r>
        <w:rPr>
          <w:sz w:val="22"/>
          <w:szCs w:val="22"/>
        </w:rPr>
        <w:t xml:space="preserve">n </w:t>
      </w:r>
      <w:r w:rsidR="008D159E" w:rsidRPr="004B056F">
        <w:rPr>
          <w:sz w:val="22"/>
          <w:szCs w:val="22"/>
        </w:rPr>
        <w:t>Beata Kaczmarska</w:t>
      </w:r>
      <w:r>
        <w:rPr>
          <w:sz w:val="22"/>
          <w:szCs w:val="22"/>
        </w:rPr>
        <w:t>, Sylwia Narolska</w:t>
      </w:r>
      <w:r w:rsidR="008D159E" w:rsidRPr="004B056F">
        <w:rPr>
          <w:sz w:val="22"/>
          <w:szCs w:val="22"/>
        </w:rPr>
        <w:t xml:space="preserve"> </w:t>
      </w:r>
      <w:r w:rsidR="00D56B8B" w:rsidRPr="004B056F">
        <w:rPr>
          <w:sz w:val="22"/>
          <w:szCs w:val="22"/>
        </w:rPr>
        <w:t>– tel. 0</w:t>
      </w:r>
      <w:r w:rsidR="00134469" w:rsidRPr="004B056F">
        <w:rPr>
          <w:sz w:val="22"/>
          <w:szCs w:val="22"/>
        </w:rPr>
        <w:t>-</w:t>
      </w:r>
      <w:r w:rsidR="00D56B8B" w:rsidRPr="004B056F">
        <w:rPr>
          <w:sz w:val="22"/>
          <w:szCs w:val="22"/>
        </w:rPr>
        <w:t xml:space="preserve">15 846 </w:t>
      </w:r>
      <w:r w:rsidR="00EB3DF9" w:rsidRPr="004B056F">
        <w:rPr>
          <w:sz w:val="22"/>
          <w:szCs w:val="22"/>
        </w:rPr>
        <w:t>22</w:t>
      </w:r>
      <w:r w:rsidR="00D56B8B" w:rsidRPr="004B056F">
        <w:rPr>
          <w:sz w:val="22"/>
          <w:szCs w:val="22"/>
        </w:rPr>
        <w:t xml:space="preserve"> </w:t>
      </w:r>
      <w:r w:rsidR="00EB3DF9" w:rsidRPr="004B056F">
        <w:rPr>
          <w:sz w:val="22"/>
          <w:szCs w:val="22"/>
        </w:rPr>
        <w:t>56.</w:t>
      </w:r>
    </w:p>
    <w:p w14:paraId="25193B33" w14:textId="77777777" w:rsidR="00D731CD" w:rsidRPr="004B056F" w:rsidRDefault="00D731CD" w:rsidP="00E75088">
      <w:pPr>
        <w:pStyle w:val="Akapitzlist"/>
        <w:numPr>
          <w:ilvl w:val="1"/>
          <w:numId w:val="17"/>
        </w:numPr>
        <w:autoSpaceDE w:val="0"/>
        <w:autoSpaceDN w:val="0"/>
        <w:adjustRightInd w:val="0"/>
        <w:spacing w:line="276" w:lineRule="auto"/>
        <w:ind w:left="284" w:right="91" w:hanging="284"/>
        <w:jc w:val="both"/>
        <w:rPr>
          <w:sz w:val="22"/>
          <w:szCs w:val="22"/>
        </w:rPr>
      </w:pPr>
      <w:r w:rsidRPr="004B056F">
        <w:rPr>
          <w:sz w:val="22"/>
          <w:szCs w:val="22"/>
        </w:rPr>
        <w:t>W korespondencji kierowanej do Zamawiającego Wykonawcy powinni posługiwać się sygnaturą postępowania lub jego tytułem.</w:t>
      </w:r>
    </w:p>
    <w:p w14:paraId="5400DCF5" w14:textId="5F73510D" w:rsidR="00DA693D" w:rsidRPr="004B056F" w:rsidRDefault="00D731CD" w:rsidP="00E75088">
      <w:pPr>
        <w:pStyle w:val="Akapitzlist"/>
        <w:numPr>
          <w:ilvl w:val="1"/>
          <w:numId w:val="17"/>
        </w:numPr>
        <w:autoSpaceDE w:val="0"/>
        <w:autoSpaceDN w:val="0"/>
        <w:adjustRightInd w:val="0"/>
        <w:spacing w:line="276" w:lineRule="auto"/>
        <w:ind w:left="284" w:right="91" w:hanging="284"/>
        <w:jc w:val="both"/>
        <w:rPr>
          <w:b/>
          <w:sz w:val="22"/>
          <w:szCs w:val="22"/>
        </w:rPr>
      </w:pPr>
      <w:r w:rsidRPr="004B056F">
        <w:rPr>
          <w:sz w:val="22"/>
          <w:szCs w:val="22"/>
        </w:rPr>
        <w:t xml:space="preserve">Wykonawca może zwrócić się do zamawiającego z wnioskiem o wyjaśnienie treści SWZ. Wniosek należy przesłać przy użyciu Platformy e-Zamówienia, która jest dostępna pod adresem </w:t>
      </w:r>
      <w:r w:rsidRPr="004B056F">
        <w:rPr>
          <w:b/>
          <w:sz w:val="22"/>
          <w:szCs w:val="22"/>
        </w:rPr>
        <w:t>https://ezamowienia.gov.pl</w:t>
      </w:r>
      <w:r w:rsidRPr="004B056F">
        <w:rPr>
          <w:sz w:val="22"/>
          <w:szCs w:val="22"/>
        </w:rPr>
        <w:t xml:space="preserve"> lub na adres e-ma</w:t>
      </w:r>
      <w:r w:rsidRPr="00AF0D42">
        <w:rPr>
          <w:b/>
          <w:bCs/>
          <w:sz w:val="22"/>
          <w:szCs w:val="22"/>
        </w:rPr>
        <w:t xml:space="preserve">il: </w:t>
      </w:r>
      <w:hyperlink r:id="rId12" w:history="1">
        <w:r w:rsidR="008D159E" w:rsidRPr="00AF0D42">
          <w:rPr>
            <w:rStyle w:val="Hipercze"/>
            <w:b/>
            <w:bCs/>
            <w:color w:val="auto"/>
            <w:sz w:val="22"/>
            <w:szCs w:val="22"/>
          </w:rPr>
          <w:t>bojs@cuwnowadeba.pl</w:t>
        </w:r>
      </w:hyperlink>
    </w:p>
    <w:p w14:paraId="40297D25" w14:textId="14C3C272" w:rsidR="00730A6A" w:rsidRPr="004B056F" w:rsidRDefault="00730A6A" w:rsidP="00E75088">
      <w:pPr>
        <w:pStyle w:val="Akapitzlist"/>
        <w:numPr>
          <w:ilvl w:val="1"/>
          <w:numId w:val="17"/>
        </w:numPr>
        <w:autoSpaceDE w:val="0"/>
        <w:autoSpaceDN w:val="0"/>
        <w:adjustRightInd w:val="0"/>
        <w:spacing w:line="276" w:lineRule="auto"/>
        <w:ind w:left="284" w:right="91" w:hanging="284"/>
        <w:jc w:val="both"/>
        <w:rPr>
          <w:b/>
          <w:sz w:val="22"/>
          <w:szCs w:val="22"/>
        </w:rPr>
      </w:pPr>
      <w:r w:rsidRPr="004B056F">
        <w:rPr>
          <w:b/>
          <w:sz w:val="22"/>
          <w:szCs w:val="22"/>
        </w:rPr>
        <w:t xml:space="preserve"> </w:t>
      </w:r>
      <w:r w:rsidRPr="004B056F">
        <w:rPr>
          <w:sz w:val="22"/>
          <w:szCs w:val="22"/>
        </w:rPr>
        <w:t>Zamawiający jest obowiązany udzielić wyjaśnień niezwłocznie, jednak nie później niż na</w:t>
      </w:r>
      <w:r w:rsidRPr="004B056F">
        <w:rPr>
          <w:sz w:val="22"/>
          <w:szCs w:val="22"/>
        </w:rPr>
        <w:br/>
      </w:r>
      <w:r w:rsidR="00E300D0">
        <w:rPr>
          <w:b/>
          <w:sz w:val="22"/>
          <w:szCs w:val="22"/>
        </w:rPr>
        <w:t xml:space="preserve"> </w:t>
      </w:r>
      <w:r w:rsidRPr="004B056F">
        <w:rPr>
          <w:b/>
          <w:sz w:val="22"/>
          <w:szCs w:val="22"/>
        </w:rPr>
        <w:t>2 dni</w:t>
      </w:r>
      <w:r w:rsidRPr="004B056F">
        <w:rPr>
          <w:sz w:val="22"/>
          <w:szCs w:val="22"/>
        </w:rPr>
        <w:t xml:space="preserve"> przed upływem terminu składania ofert, pod warunkiem, że wniosek o wyjaśnienie treści SWZ </w:t>
      </w:r>
      <w:r w:rsidR="00E300D0">
        <w:rPr>
          <w:sz w:val="22"/>
          <w:szCs w:val="22"/>
        </w:rPr>
        <w:t xml:space="preserve"> </w:t>
      </w:r>
      <w:r w:rsidRPr="004B056F">
        <w:rPr>
          <w:sz w:val="22"/>
          <w:szCs w:val="22"/>
        </w:rPr>
        <w:t xml:space="preserve">wpłynął do zamawiającego nie później niż na </w:t>
      </w:r>
      <w:r w:rsidRPr="004B056F">
        <w:rPr>
          <w:b/>
          <w:sz w:val="22"/>
          <w:szCs w:val="22"/>
        </w:rPr>
        <w:t>4 dni</w:t>
      </w:r>
      <w:r w:rsidRPr="004B056F">
        <w:rPr>
          <w:sz w:val="22"/>
          <w:szCs w:val="22"/>
        </w:rPr>
        <w:t xml:space="preserve"> przed upływem terminu składania ofert.</w:t>
      </w:r>
    </w:p>
    <w:p w14:paraId="13BEACA2" w14:textId="20E5FB0E" w:rsidR="00AB4D21" w:rsidRPr="004B056F" w:rsidRDefault="00730A6A" w:rsidP="00E75088">
      <w:pPr>
        <w:pStyle w:val="Akapitzlist"/>
        <w:numPr>
          <w:ilvl w:val="1"/>
          <w:numId w:val="17"/>
        </w:numPr>
        <w:autoSpaceDE w:val="0"/>
        <w:autoSpaceDN w:val="0"/>
        <w:adjustRightInd w:val="0"/>
        <w:spacing w:line="276" w:lineRule="auto"/>
        <w:ind w:left="284" w:right="91" w:hanging="284"/>
        <w:jc w:val="both"/>
        <w:rPr>
          <w:b/>
          <w:sz w:val="22"/>
          <w:szCs w:val="22"/>
        </w:rPr>
      </w:pPr>
      <w:r w:rsidRPr="004B056F">
        <w:rPr>
          <w:sz w:val="22"/>
          <w:szCs w:val="22"/>
        </w:rPr>
        <w:t xml:space="preserve"> Zaleca się, aby Wykonawca wnioskujący o wyjaśnienie zapisów SWZ przesłał pytania w formie elektronicznej w wersji edytowalnej (word), pozwoli to na skrócenie czasu udzielenia wyjaśnień.</w:t>
      </w:r>
    </w:p>
    <w:p w14:paraId="7BA35EBA" w14:textId="77777777" w:rsidR="00E75088" w:rsidRPr="004B056F" w:rsidRDefault="00E75088" w:rsidP="00E75088">
      <w:pPr>
        <w:pStyle w:val="Akapitzlist"/>
        <w:autoSpaceDE w:val="0"/>
        <w:autoSpaceDN w:val="0"/>
        <w:adjustRightInd w:val="0"/>
        <w:spacing w:line="276" w:lineRule="auto"/>
        <w:ind w:left="284" w:right="91"/>
        <w:jc w:val="both"/>
        <w:rPr>
          <w:b/>
          <w:sz w:val="22"/>
          <w:szCs w:val="22"/>
        </w:rPr>
      </w:pPr>
    </w:p>
    <w:p w14:paraId="14F18085" w14:textId="77777777" w:rsidR="0015042B" w:rsidRPr="004B056F" w:rsidRDefault="00EB3DF9" w:rsidP="00E75088">
      <w:pPr>
        <w:pStyle w:val="Teksttreci40"/>
        <w:pBdr>
          <w:bottom w:val="double" w:sz="4" w:space="1" w:color="auto"/>
        </w:pBdr>
        <w:shd w:val="clear" w:color="auto" w:fill="DAEEF3"/>
        <w:tabs>
          <w:tab w:val="left" w:pos="426"/>
        </w:tabs>
        <w:spacing w:before="0" w:after="0" w:line="276" w:lineRule="auto"/>
        <w:ind w:right="23" w:firstLine="0"/>
        <w:rPr>
          <w:rFonts w:ascii="Times New Roman" w:hAnsi="Times New Roman" w:cs="Times New Roman"/>
          <w:b/>
          <w:bCs/>
          <w:sz w:val="20"/>
          <w:szCs w:val="20"/>
        </w:rPr>
      </w:pPr>
      <w:bookmarkStart w:id="4" w:name="bookmark12"/>
      <w:r w:rsidRPr="004B056F">
        <w:rPr>
          <w:rFonts w:ascii="Times New Roman" w:hAnsi="Times New Roman" w:cs="Times New Roman"/>
          <w:b/>
          <w:bCs/>
          <w:sz w:val="20"/>
          <w:szCs w:val="20"/>
        </w:rPr>
        <w:t xml:space="preserve">XIV. </w:t>
      </w:r>
      <w:r w:rsidR="0015042B" w:rsidRPr="004B056F">
        <w:rPr>
          <w:rFonts w:ascii="Times New Roman" w:hAnsi="Times New Roman" w:cs="Times New Roman"/>
          <w:b/>
          <w:bCs/>
          <w:sz w:val="20"/>
          <w:szCs w:val="20"/>
        </w:rPr>
        <w:tab/>
        <w:t>OPIS SPOSOBU PRZYGOTOWANIA OFERT ORAZ WYMAGANIA FORMALNE DOTYCZĄCE SKŁADANYCH OŚWIADCZEŃ I DOKUMENTÓW</w:t>
      </w:r>
    </w:p>
    <w:bookmarkEnd w:id="4"/>
    <w:p w14:paraId="5BB42F81" w14:textId="2A8F5E1A" w:rsidR="00E75088" w:rsidRPr="004B056F" w:rsidRDefault="00E75088" w:rsidP="00E75088">
      <w:pPr>
        <w:pStyle w:val="Akapitzlist"/>
        <w:spacing w:line="276" w:lineRule="auto"/>
        <w:ind w:left="284"/>
        <w:jc w:val="both"/>
        <w:rPr>
          <w:rFonts w:eastAsia="Verdana"/>
          <w:sz w:val="22"/>
          <w:szCs w:val="22"/>
        </w:rPr>
      </w:pPr>
    </w:p>
    <w:p w14:paraId="0FDC349A" w14:textId="45760540" w:rsidR="0034764B" w:rsidRPr="004B056F" w:rsidRDefault="0034764B" w:rsidP="00E75088">
      <w:pPr>
        <w:pStyle w:val="Akapitzlist"/>
        <w:numPr>
          <w:ilvl w:val="0"/>
          <w:numId w:val="18"/>
        </w:numPr>
        <w:tabs>
          <w:tab w:val="clear" w:pos="1706"/>
        </w:tabs>
        <w:spacing w:line="276" w:lineRule="auto"/>
        <w:ind w:left="284" w:hanging="284"/>
        <w:jc w:val="both"/>
        <w:rPr>
          <w:rFonts w:eastAsia="Verdana"/>
          <w:sz w:val="22"/>
          <w:szCs w:val="22"/>
        </w:rPr>
      </w:pPr>
      <w:r w:rsidRPr="004B056F">
        <w:rPr>
          <w:rFonts w:eastAsia="Verdana"/>
          <w:sz w:val="22"/>
          <w:szCs w:val="22"/>
        </w:rPr>
        <w:t>Wykonawca może złożyć tylko jedną ofertę.</w:t>
      </w:r>
    </w:p>
    <w:p w14:paraId="0DDAB9F6" w14:textId="77777777" w:rsidR="0034764B" w:rsidRPr="004B056F" w:rsidRDefault="004214EF" w:rsidP="00E75088">
      <w:pPr>
        <w:numPr>
          <w:ilvl w:val="0"/>
          <w:numId w:val="18"/>
        </w:numPr>
        <w:tabs>
          <w:tab w:val="clear" w:pos="1706"/>
        </w:tabs>
        <w:spacing w:line="276" w:lineRule="auto"/>
        <w:ind w:left="284" w:hanging="284"/>
        <w:jc w:val="both"/>
        <w:rPr>
          <w:rFonts w:eastAsia="Verdana"/>
          <w:sz w:val="22"/>
          <w:szCs w:val="22"/>
        </w:rPr>
      </w:pPr>
      <w:r w:rsidRPr="004B056F">
        <w:rPr>
          <w:rFonts w:eastAsia="Verdana"/>
          <w:sz w:val="22"/>
          <w:szCs w:val="22"/>
        </w:rPr>
        <w:tab/>
      </w:r>
      <w:r w:rsidR="00801FBF" w:rsidRPr="004B056F">
        <w:rPr>
          <w:rFonts w:eastAsia="Verdana"/>
          <w:sz w:val="22"/>
          <w:szCs w:val="22"/>
        </w:rPr>
        <w:t>Treść oferty musi odpowiadać treści SWZ.</w:t>
      </w:r>
    </w:p>
    <w:p w14:paraId="1B1CC6D2" w14:textId="6DD890B8" w:rsidR="00035EA5" w:rsidRPr="004B056F" w:rsidRDefault="004214EF" w:rsidP="00E75088">
      <w:pPr>
        <w:numPr>
          <w:ilvl w:val="0"/>
          <w:numId w:val="18"/>
        </w:numPr>
        <w:tabs>
          <w:tab w:val="clear" w:pos="1706"/>
        </w:tabs>
        <w:spacing w:line="276" w:lineRule="auto"/>
        <w:ind w:left="284" w:right="20" w:hanging="284"/>
        <w:jc w:val="both"/>
        <w:rPr>
          <w:rFonts w:eastAsia="Verdana"/>
          <w:sz w:val="22"/>
          <w:szCs w:val="22"/>
        </w:rPr>
      </w:pPr>
      <w:r w:rsidRPr="004B056F">
        <w:rPr>
          <w:rFonts w:eastAsia="Verdana"/>
          <w:sz w:val="22"/>
          <w:szCs w:val="22"/>
        </w:rPr>
        <w:tab/>
      </w:r>
      <w:r w:rsidR="0034764B" w:rsidRPr="004B056F">
        <w:rPr>
          <w:rFonts w:eastAsia="Verdana"/>
          <w:sz w:val="22"/>
          <w:szCs w:val="22"/>
        </w:rPr>
        <w:t xml:space="preserve">Ofertę </w:t>
      </w:r>
      <w:r w:rsidR="00801FBF" w:rsidRPr="004B056F">
        <w:rPr>
          <w:rFonts w:eastAsia="Verdana"/>
          <w:sz w:val="22"/>
          <w:szCs w:val="22"/>
        </w:rPr>
        <w:t xml:space="preserve">składa się na Formularzu Ofertowym – zgodnie z </w:t>
      </w:r>
      <w:r w:rsidR="00581DD6" w:rsidRPr="004B056F">
        <w:rPr>
          <w:rFonts w:eastAsia="Verdana"/>
          <w:b/>
          <w:sz w:val="22"/>
          <w:szCs w:val="22"/>
        </w:rPr>
        <w:t>z</w:t>
      </w:r>
      <w:r w:rsidR="00D32541" w:rsidRPr="004B056F">
        <w:rPr>
          <w:rFonts w:eastAsia="Verdana"/>
          <w:b/>
          <w:sz w:val="22"/>
          <w:szCs w:val="22"/>
        </w:rPr>
        <w:t>ałącznikiem nr 1 do SWZ</w:t>
      </w:r>
      <w:r w:rsidR="00801FBF" w:rsidRPr="004B056F">
        <w:rPr>
          <w:rFonts w:eastAsia="Verdana"/>
          <w:sz w:val="22"/>
          <w:szCs w:val="22"/>
        </w:rPr>
        <w:t xml:space="preserve">. </w:t>
      </w:r>
    </w:p>
    <w:p w14:paraId="3A041F76" w14:textId="77777777" w:rsidR="0067609D" w:rsidRPr="004B056F" w:rsidRDefault="00801FBF" w:rsidP="00E75088">
      <w:pPr>
        <w:spacing w:line="276" w:lineRule="auto"/>
        <w:ind w:left="284" w:right="20"/>
        <w:jc w:val="both"/>
        <w:rPr>
          <w:rFonts w:eastAsia="Verdana"/>
          <w:sz w:val="22"/>
          <w:szCs w:val="22"/>
        </w:rPr>
      </w:pPr>
      <w:r w:rsidRPr="004B056F">
        <w:rPr>
          <w:rFonts w:eastAsia="Verdana"/>
          <w:sz w:val="22"/>
          <w:szCs w:val="22"/>
        </w:rPr>
        <w:t>Wraz z ofertą Wykonawca jest zobowiązany złożyć:</w:t>
      </w:r>
    </w:p>
    <w:p w14:paraId="4B37BC0C" w14:textId="26B91C2C" w:rsidR="00E84975" w:rsidRPr="004B056F" w:rsidRDefault="0067609D" w:rsidP="00E75088">
      <w:pPr>
        <w:pStyle w:val="Akapitzlist"/>
        <w:numPr>
          <w:ilvl w:val="0"/>
          <w:numId w:val="27"/>
        </w:numPr>
        <w:spacing w:line="276" w:lineRule="auto"/>
        <w:ind w:left="709" w:right="20" w:hanging="283"/>
        <w:jc w:val="both"/>
        <w:rPr>
          <w:rFonts w:eastAsia="Verdana"/>
          <w:sz w:val="22"/>
          <w:szCs w:val="22"/>
        </w:rPr>
      </w:pPr>
      <w:r w:rsidRPr="004B056F">
        <w:rPr>
          <w:rFonts w:eastAsia="Verdana"/>
          <w:sz w:val="22"/>
          <w:szCs w:val="22"/>
        </w:rPr>
        <w:tab/>
      </w:r>
      <w:r w:rsidR="00801FBF" w:rsidRPr="004B056F">
        <w:rPr>
          <w:rFonts w:eastAsia="Verdana"/>
          <w:sz w:val="22"/>
          <w:szCs w:val="22"/>
        </w:rPr>
        <w:t xml:space="preserve">oświadczenia, o których </w:t>
      </w:r>
      <w:r w:rsidR="003455CA" w:rsidRPr="004B056F">
        <w:rPr>
          <w:rFonts w:eastAsia="Verdana"/>
          <w:sz w:val="22"/>
          <w:szCs w:val="22"/>
        </w:rPr>
        <w:t>mowa w D</w:t>
      </w:r>
      <w:r w:rsidR="000D4767" w:rsidRPr="004B056F">
        <w:rPr>
          <w:rFonts w:eastAsia="Verdana"/>
          <w:sz w:val="22"/>
          <w:szCs w:val="22"/>
        </w:rPr>
        <w:t>ziale X</w:t>
      </w:r>
      <w:r w:rsidR="00E4361D" w:rsidRPr="004B056F">
        <w:rPr>
          <w:rFonts w:eastAsia="Verdana"/>
          <w:sz w:val="22"/>
          <w:szCs w:val="22"/>
        </w:rPr>
        <w:t xml:space="preserve"> ust. 1</w:t>
      </w:r>
      <w:r w:rsidR="00801FBF" w:rsidRPr="004B056F">
        <w:rPr>
          <w:rFonts w:eastAsia="Verdana"/>
          <w:sz w:val="22"/>
          <w:szCs w:val="22"/>
        </w:rPr>
        <w:t xml:space="preserve"> SWZ</w:t>
      </w:r>
      <w:r w:rsidR="009654C6" w:rsidRPr="004B056F">
        <w:rPr>
          <w:rFonts w:eastAsia="Verdana"/>
          <w:sz w:val="22"/>
          <w:szCs w:val="22"/>
        </w:rPr>
        <w:t xml:space="preserve"> – </w:t>
      </w:r>
      <w:r w:rsidR="009654C6" w:rsidRPr="004B056F">
        <w:rPr>
          <w:rFonts w:eastAsia="Verdana"/>
          <w:b/>
          <w:sz w:val="22"/>
          <w:szCs w:val="22"/>
        </w:rPr>
        <w:t>załącznik nr 2 do SWZ</w:t>
      </w:r>
      <w:r w:rsidR="00801FBF" w:rsidRPr="004B056F">
        <w:rPr>
          <w:rFonts w:eastAsia="Verdana"/>
          <w:sz w:val="22"/>
          <w:szCs w:val="22"/>
        </w:rPr>
        <w:t>;</w:t>
      </w:r>
      <w:r w:rsidR="004214EF" w:rsidRPr="004B056F">
        <w:rPr>
          <w:rFonts w:eastAsia="Verdana"/>
          <w:sz w:val="22"/>
          <w:szCs w:val="22"/>
        </w:rPr>
        <w:tab/>
      </w:r>
      <w:r w:rsidR="00C7747A">
        <w:rPr>
          <w:rFonts w:eastAsia="Verdana"/>
          <w:sz w:val="22"/>
          <w:szCs w:val="22"/>
        </w:rPr>
        <w:t xml:space="preserve"> </w:t>
      </w:r>
    </w:p>
    <w:p w14:paraId="3435EB75" w14:textId="77777777" w:rsidR="00E84975" w:rsidRDefault="004214EF" w:rsidP="00E75088">
      <w:pPr>
        <w:pStyle w:val="Akapitzlist"/>
        <w:numPr>
          <w:ilvl w:val="0"/>
          <w:numId w:val="27"/>
        </w:numPr>
        <w:spacing w:line="276" w:lineRule="auto"/>
        <w:ind w:left="709" w:right="20" w:hanging="283"/>
        <w:jc w:val="both"/>
        <w:rPr>
          <w:rFonts w:eastAsia="Verdana"/>
          <w:sz w:val="22"/>
          <w:szCs w:val="22"/>
        </w:rPr>
      </w:pPr>
      <w:r w:rsidRPr="004B056F">
        <w:rPr>
          <w:rFonts w:eastAsia="Verdana"/>
          <w:sz w:val="22"/>
          <w:szCs w:val="22"/>
        </w:rPr>
        <w:tab/>
      </w:r>
      <w:r w:rsidR="00801FBF" w:rsidRPr="004B056F">
        <w:rPr>
          <w:rFonts w:eastAsia="Verdana"/>
          <w:sz w:val="22"/>
          <w:szCs w:val="22"/>
        </w:rPr>
        <w:t>dowód wniesienia wadium;</w:t>
      </w:r>
    </w:p>
    <w:p w14:paraId="1CAB6E3D" w14:textId="02BE70F6" w:rsidR="00C7747A" w:rsidRPr="004B056F" w:rsidRDefault="00C7747A" w:rsidP="00E75088">
      <w:pPr>
        <w:pStyle w:val="Akapitzlist"/>
        <w:numPr>
          <w:ilvl w:val="0"/>
          <w:numId w:val="27"/>
        </w:numPr>
        <w:spacing w:line="276" w:lineRule="auto"/>
        <w:ind w:left="709" w:right="20" w:hanging="283"/>
        <w:jc w:val="both"/>
        <w:rPr>
          <w:rFonts w:eastAsia="Verdana"/>
          <w:sz w:val="22"/>
          <w:szCs w:val="22"/>
        </w:rPr>
      </w:pPr>
      <w:r w:rsidRPr="004B056F">
        <w:rPr>
          <w:rFonts w:eastAsia="CIDFont+F1"/>
          <w:sz w:val="22"/>
          <w:szCs w:val="22"/>
        </w:rPr>
        <w:t>licencję lub zezwolenie na wykonywanie transportu drogowego osób uprawniająca Wykonawcę do podejmowania  i wykonywania działalności gospodarczej w zakresie transportu drogowego</w:t>
      </w:r>
      <w:r>
        <w:rPr>
          <w:rFonts w:eastAsia="CIDFont+F1"/>
          <w:sz w:val="22"/>
          <w:szCs w:val="22"/>
        </w:rPr>
        <w:t>,</w:t>
      </w:r>
    </w:p>
    <w:p w14:paraId="1396ABD7" w14:textId="77777777" w:rsidR="00E84975" w:rsidRPr="004B056F" w:rsidRDefault="00BF093D" w:rsidP="00E75088">
      <w:pPr>
        <w:pStyle w:val="Akapitzlist"/>
        <w:numPr>
          <w:ilvl w:val="0"/>
          <w:numId w:val="27"/>
        </w:numPr>
        <w:spacing w:line="276" w:lineRule="auto"/>
        <w:ind w:left="709" w:right="20" w:hanging="283"/>
        <w:jc w:val="both"/>
        <w:rPr>
          <w:rFonts w:eastAsia="Verdana"/>
          <w:sz w:val="22"/>
          <w:szCs w:val="22"/>
        </w:rPr>
      </w:pPr>
      <w:r w:rsidRPr="004B056F">
        <w:rPr>
          <w:rFonts w:eastAsia="Verdana"/>
          <w:sz w:val="22"/>
          <w:szCs w:val="22"/>
        </w:rPr>
        <w:tab/>
      </w:r>
      <w:r w:rsidR="003F4068" w:rsidRPr="004B056F">
        <w:rPr>
          <w:rFonts w:eastAsia="Verdana"/>
          <w:sz w:val="22"/>
          <w:szCs w:val="22"/>
        </w:rPr>
        <w:t xml:space="preserve">dokumenty, z których wynika prawo do podpisania oferty; </w:t>
      </w:r>
      <w:r w:rsidR="00801FBF" w:rsidRPr="004B056F">
        <w:rPr>
          <w:rFonts w:eastAsia="Verdana"/>
          <w:sz w:val="22"/>
          <w:szCs w:val="22"/>
        </w:rPr>
        <w:t>odpowiednie pełnomocnictwa</w:t>
      </w:r>
      <w:r w:rsidR="00035EA5" w:rsidRPr="004B056F">
        <w:rPr>
          <w:rFonts w:eastAsia="Verdana"/>
          <w:sz w:val="22"/>
          <w:szCs w:val="22"/>
        </w:rPr>
        <w:t xml:space="preserve"> </w:t>
      </w:r>
      <w:r w:rsidR="00801FBF" w:rsidRPr="004B056F">
        <w:rPr>
          <w:rFonts w:eastAsia="Verdana"/>
          <w:sz w:val="22"/>
          <w:szCs w:val="22"/>
        </w:rPr>
        <w:t xml:space="preserve">(jeżeli dotyczy). </w:t>
      </w:r>
    </w:p>
    <w:p w14:paraId="164B23C3" w14:textId="77777777" w:rsidR="009654C6" w:rsidRPr="004B056F" w:rsidRDefault="009654C6" w:rsidP="00E75088">
      <w:pPr>
        <w:numPr>
          <w:ilvl w:val="0"/>
          <w:numId w:val="18"/>
        </w:numPr>
        <w:tabs>
          <w:tab w:val="num" w:pos="284"/>
        </w:tabs>
        <w:autoSpaceDE w:val="0"/>
        <w:autoSpaceDN w:val="0"/>
        <w:adjustRightInd w:val="0"/>
        <w:spacing w:line="276" w:lineRule="auto"/>
        <w:ind w:left="284" w:hanging="284"/>
        <w:jc w:val="both"/>
        <w:rPr>
          <w:sz w:val="22"/>
          <w:szCs w:val="22"/>
        </w:rPr>
      </w:pPr>
      <w:r w:rsidRPr="004B056F">
        <w:rPr>
          <w:sz w:val="22"/>
          <w:szCs w:val="22"/>
        </w:rPr>
        <w:t>Wykonawca, którego oferta zostanie wyłoniona, jako najkorzystniejsza, zobowiązany jest przed podpisaniem umowy przedstawić następujące dokumenty:</w:t>
      </w:r>
    </w:p>
    <w:p w14:paraId="5BA79C59" w14:textId="10E0C4B4" w:rsidR="009654C6" w:rsidRPr="004B056F" w:rsidRDefault="009654C6" w:rsidP="00E75088">
      <w:pPr>
        <w:numPr>
          <w:ilvl w:val="8"/>
          <w:numId w:val="18"/>
        </w:numPr>
        <w:tabs>
          <w:tab w:val="num" w:pos="284"/>
          <w:tab w:val="num" w:pos="567"/>
        </w:tabs>
        <w:autoSpaceDE w:val="0"/>
        <w:autoSpaceDN w:val="0"/>
        <w:adjustRightInd w:val="0"/>
        <w:spacing w:line="276" w:lineRule="auto"/>
        <w:ind w:left="284"/>
        <w:jc w:val="both"/>
        <w:rPr>
          <w:sz w:val="22"/>
          <w:szCs w:val="22"/>
        </w:rPr>
      </w:pPr>
      <w:r w:rsidRPr="004B056F">
        <w:rPr>
          <w:sz w:val="22"/>
          <w:szCs w:val="22"/>
        </w:rPr>
        <w:t xml:space="preserve">wykaz osób skierowanych do realizacji zadania zatrudnionych </w:t>
      </w:r>
      <w:r w:rsidR="00BD04AE" w:rsidRPr="004B056F">
        <w:rPr>
          <w:sz w:val="22"/>
          <w:szCs w:val="22"/>
        </w:rPr>
        <w:t xml:space="preserve">na </w:t>
      </w:r>
      <w:r w:rsidR="00097612" w:rsidRPr="004B056F">
        <w:rPr>
          <w:sz w:val="22"/>
          <w:szCs w:val="22"/>
        </w:rPr>
        <w:t>podstawie</w:t>
      </w:r>
      <w:r w:rsidR="00644780" w:rsidRPr="004B056F">
        <w:rPr>
          <w:sz w:val="22"/>
          <w:szCs w:val="22"/>
        </w:rPr>
        <w:t xml:space="preserve"> umowy o pracę</w:t>
      </w:r>
      <w:r w:rsidR="001D3C86" w:rsidRPr="004B056F">
        <w:rPr>
          <w:sz w:val="22"/>
          <w:szCs w:val="22"/>
        </w:rPr>
        <w:t xml:space="preserve"> (</w:t>
      </w:r>
      <w:r w:rsidR="001D3C86" w:rsidRPr="004B056F">
        <w:rPr>
          <w:b/>
          <w:bCs/>
          <w:sz w:val="22"/>
          <w:szCs w:val="22"/>
        </w:rPr>
        <w:t>wykaz kierowców</w:t>
      </w:r>
      <w:r w:rsidR="001D3C86" w:rsidRPr="004B056F">
        <w:rPr>
          <w:sz w:val="22"/>
          <w:szCs w:val="22"/>
        </w:rPr>
        <w:t>)</w:t>
      </w:r>
      <w:r w:rsidR="00DC4C93" w:rsidRPr="004B056F">
        <w:rPr>
          <w:sz w:val="22"/>
          <w:szCs w:val="22"/>
        </w:rPr>
        <w:t>;</w:t>
      </w:r>
    </w:p>
    <w:p w14:paraId="61BC9CBA" w14:textId="79F6DBC8" w:rsidR="00DC4C93" w:rsidRPr="004B056F" w:rsidRDefault="001D3C86" w:rsidP="00E75088">
      <w:pPr>
        <w:numPr>
          <w:ilvl w:val="8"/>
          <w:numId w:val="18"/>
        </w:numPr>
        <w:tabs>
          <w:tab w:val="num" w:pos="284"/>
          <w:tab w:val="num" w:pos="567"/>
        </w:tabs>
        <w:autoSpaceDE w:val="0"/>
        <w:autoSpaceDN w:val="0"/>
        <w:adjustRightInd w:val="0"/>
        <w:spacing w:line="276" w:lineRule="auto"/>
        <w:ind w:left="284"/>
        <w:jc w:val="both"/>
        <w:rPr>
          <w:sz w:val="22"/>
          <w:szCs w:val="22"/>
        </w:rPr>
      </w:pPr>
      <w:r w:rsidRPr="004B056F">
        <w:rPr>
          <w:sz w:val="22"/>
          <w:szCs w:val="22"/>
        </w:rPr>
        <w:t xml:space="preserve">wykaz osób skierowanych do realizacji zadania </w:t>
      </w:r>
      <w:r w:rsidR="0034061C" w:rsidRPr="004B056F">
        <w:rPr>
          <w:sz w:val="22"/>
          <w:szCs w:val="22"/>
        </w:rPr>
        <w:t xml:space="preserve">opieki </w:t>
      </w:r>
      <w:r w:rsidRPr="004B056F">
        <w:rPr>
          <w:sz w:val="22"/>
          <w:szCs w:val="22"/>
        </w:rPr>
        <w:t>(</w:t>
      </w:r>
      <w:r w:rsidRPr="004B056F">
        <w:rPr>
          <w:b/>
          <w:bCs/>
          <w:sz w:val="22"/>
          <w:szCs w:val="22"/>
        </w:rPr>
        <w:t>wykaz opiekunów</w:t>
      </w:r>
      <w:r w:rsidRPr="004B056F">
        <w:rPr>
          <w:sz w:val="22"/>
          <w:szCs w:val="22"/>
        </w:rPr>
        <w:t>);</w:t>
      </w:r>
    </w:p>
    <w:p w14:paraId="027EEB3D" w14:textId="348E89FC" w:rsidR="0081545A" w:rsidRPr="004B056F" w:rsidRDefault="0081545A" w:rsidP="00E75088">
      <w:pPr>
        <w:numPr>
          <w:ilvl w:val="8"/>
          <w:numId w:val="18"/>
        </w:numPr>
        <w:tabs>
          <w:tab w:val="num" w:pos="284"/>
          <w:tab w:val="num" w:pos="567"/>
        </w:tabs>
        <w:autoSpaceDE w:val="0"/>
        <w:autoSpaceDN w:val="0"/>
        <w:adjustRightInd w:val="0"/>
        <w:spacing w:line="276" w:lineRule="auto"/>
        <w:ind w:left="284"/>
        <w:jc w:val="both"/>
        <w:rPr>
          <w:sz w:val="22"/>
          <w:szCs w:val="22"/>
        </w:rPr>
      </w:pPr>
      <w:r w:rsidRPr="004B056F">
        <w:rPr>
          <w:sz w:val="22"/>
          <w:szCs w:val="22"/>
        </w:rPr>
        <w:t>oświadczenie, że osoby, realizujące zadanie pn.</w:t>
      </w:r>
      <w:r w:rsidRPr="004B056F">
        <w:rPr>
          <w:b/>
          <w:sz w:val="22"/>
          <w:szCs w:val="22"/>
        </w:rPr>
        <w:t xml:space="preserve"> </w:t>
      </w:r>
      <w:r w:rsidRPr="004B056F">
        <w:rPr>
          <w:bCs/>
          <w:sz w:val="22"/>
          <w:szCs w:val="22"/>
        </w:rPr>
        <w:t>„Dowóz uczniów z terenu Miasta  i Gminy Nowa Dęba do szkół wraz z zapewnieniem opieki w czasie przejazdu w roku szkolnym 2025/2026” -</w:t>
      </w:r>
      <w:r w:rsidRPr="004B056F">
        <w:rPr>
          <w:sz w:val="22"/>
          <w:szCs w:val="22"/>
        </w:rPr>
        <w:t xml:space="preserve"> w zakresie: kierowania pojazdami i sprawowania opieki nad uczniami w czasie przewozu, zostały zweryfikowane zgodnie z art. 21 ust. 1 ustawy z dnia 13 maja 2016 r. o przeciwdziałaniu zagrożeniom przestępczością na tle seksualnym i ochronie małoletnich i nie figurują w Krajowym Rejestrze Karnym w związku </w:t>
      </w:r>
      <w:r w:rsidR="00E75088" w:rsidRPr="004B056F">
        <w:rPr>
          <w:sz w:val="22"/>
          <w:szCs w:val="22"/>
        </w:rPr>
        <w:t xml:space="preserve">                                    </w:t>
      </w:r>
      <w:r w:rsidRPr="004B056F">
        <w:rPr>
          <w:sz w:val="22"/>
          <w:szCs w:val="22"/>
        </w:rPr>
        <w:t>z przestępstwami związanymi z naruszeniem ww. ustawy</w:t>
      </w:r>
      <w:r w:rsidR="00581DD6" w:rsidRPr="004B056F">
        <w:rPr>
          <w:sz w:val="22"/>
          <w:szCs w:val="22"/>
        </w:rPr>
        <w:t xml:space="preserve"> – </w:t>
      </w:r>
      <w:r w:rsidR="00581DD6" w:rsidRPr="004B056F">
        <w:rPr>
          <w:rFonts w:eastAsia="Verdana"/>
          <w:b/>
          <w:sz w:val="22"/>
          <w:szCs w:val="22"/>
        </w:rPr>
        <w:t xml:space="preserve">załącznik nr 7 </w:t>
      </w:r>
      <w:r w:rsidR="00AF0D42">
        <w:rPr>
          <w:rFonts w:eastAsia="Verdana"/>
          <w:b/>
          <w:sz w:val="22"/>
          <w:szCs w:val="22"/>
        </w:rPr>
        <w:t>(oświadczenie należy złożyć oddzielnie na każdą z tras).</w:t>
      </w:r>
      <w:r w:rsidR="00581DD6" w:rsidRPr="004B056F">
        <w:rPr>
          <w:rFonts w:eastAsia="Verdana"/>
          <w:b/>
          <w:sz w:val="22"/>
          <w:szCs w:val="22"/>
        </w:rPr>
        <w:t xml:space="preserve"> </w:t>
      </w:r>
    </w:p>
    <w:p w14:paraId="4825D820" w14:textId="77777777" w:rsidR="0034764B" w:rsidRPr="004B056F" w:rsidRDefault="00BF093D" w:rsidP="00E75088">
      <w:pPr>
        <w:numPr>
          <w:ilvl w:val="0"/>
          <w:numId w:val="18"/>
        </w:numPr>
        <w:tabs>
          <w:tab w:val="clear" w:pos="1706"/>
        </w:tabs>
        <w:spacing w:line="276" w:lineRule="auto"/>
        <w:ind w:left="284" w:right="23" w:hanging="284"/>
        <w:jc w:val="both"/>
        <w:rPr>
          <w:sz w:val="22"/>
          <w:szCs w:val="22"/>
        </w:rPr>
      </w:pPr>
      <w:r w:rsidRPr="004B056F">
        <w:rPr>
          <w:rFonts w:eastAsia="Verdana"/>
          <w:sz w:val="22"/>
          <w:szCs w:val="22"/>
        </w:rPr>
        <w:tab/>
      </w:r>
      <w:r w:rsidR="00AD27EB" w:rsidRPr="004B056F">
        <w:rPr>
          <w:sz w:val="22"/>
          <w:szCs w:val="22"/>
        </w:rPr>
        <w:t>Oferta powinna być podpisana przez osobę upoważnioną do reprezentowania Wykonawcy, zgodnie</w:t>
      </w:r>
      <w:r w:rsidR="004A5D78" w:rsidRPr="004B056F">
        <w:rPr>
          <w:sz w:val="22"/>
          <w:szCs w:val="22"/>
        </w:rPr>
        <w:t xml:space="preserve">                    </w:t>
      </w:r>
      <w:r w:rsidR="00AD27EB" w:rsidRPr="004B056F">
        <w:rPr>
          <w:sz w:val="22"/>
          <w:szCs w:val="22"/>
        </w:rPr>
        <w:t xml:space="preserv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w:t>
      </w:r>
      <w:r w:rsidR="00AD27EB" w:rsidRPr="004B056F">
        <w:rPr>
          <w:sz w:val="22"/>
          <w:szCs w:val="22"/>
        </w:rPr>
        <w:lastRenderedPageBreak/>
        <w:t>Ewidencji i Informacji o Działalności Gospodarczej lub innego właściwego rejestru. Wykonawca nie jest zobowiązany do złożenia dokumentu, o którym mowa powyżej jeżeli Zamawiający może je uzyskać za pomocą bezpłatnych i ogólnodostępnych baz danych, o ile Wykonawca wskaże dane umożliwiające dostęp do tych dokumentów np. nr NIP, REGON, KRS, w przypadku podmiotów zagranicznych równoważne dane oraz link dostępowy do rejestru kraju wykonawcy.</w:t>
      </w:r>
    </w:p>
    <w:p w14:paraId="6EE11CA3" w14:textId="77777777" w:rsidR="00AD27EB" w:rsidRPr="004B056F" w:rsidRDefault="00AD27EB" w:rsidP="00E75088">
      <w:pPr>
        <w:numPr>
          <w:ilvl w:val="0"/>
          <w:numId w:val="18"/>
        </w:numPr>
        <w:tabs>
          <w:tab w:val="clear" w:pos="1706"/>
        </w:tabs>
        <w:spacing w:line="276" w:lineRule="auto"/>
        <w:ind w:left="284" w:right="23" w:hanging="284"/>
        <w:jc w:val="both"/>
        <w:rPr>
          <w:sz w:val="22"/>
          <w:szCs w:val="22"/>
        </w:rPr>
      </w:pPr>
      <w:r w:rsidRPr="004B056F">
        <w:rPr>
          <w:sz w:val="22"/>
          <w:szCs w:val="22"/>
        </w:rPr>
        <w:t>Oferta oraz pozostałe oświadczenia i dokumenty, dla których Zamawiający określił wzory w formie formularzy zamieszczonych w załącznikach do SWZ, powinny być sporządzone zgodnie z tymi wzorami, co do treści oraz opisu kolumn i wierszy.</w:t>
      </w:r>
    </w:p>
    <w:p w14:paraId="4D149153" w14:textId="77777777" w:rsidR="0024411C" w:rsidRPr="004B056F" w:rsidRDefault="00BF093D" w:rsidP="00E75088">
      <w:pPr>
        <w:numPr>
          <w:ilvl w:val="0"/>
          <w:numId w:val="18"/>
        </w:numPr>
        <w:tabs>
          <w:tab w:val="clear" w:pos="1706"/>
          <w:tab w:val="num" w:pos="284"/>
        </w:tabs>
        <w:spacing w:line="276" w:lineRule="auto"/>
        <w:ind w:left="284" w:right="23" w:hanging="284"/>
        <w:jc w:val="both"/>
        <w:rPr>
          <w:rFonts w:eastAsia="Verdana"/>
          <w:sz w:val="22"/>
          <w:szCs w:val="22"/>
        </w:rPr>
      </w:pPr>
      <w:r w:rsidRPr="004B056F">
        <w:rPr>
          <w:rFonts w:eastAsia="Verdana"/>
          <w:b/>
          <w:sz w:val="22"/>
          <w:szCs w:val="22"/>
        </w:rPr>
        <w:tab/>
      </w:r>
      <w:r w:rsidR="003D14EF" w:rsidRPr="004B056F">
        <w:rPr>
          <w:rFonts w:eastAsia="Verdana"/>
          <w:b/>
          <w:sz w:val="22"/>
          <w:szCs w:val="22"/>
        </w:rPr>
        <w:t>Ofertę składa się pod rygorem nieważności w formie elektronicznej lub w postaci elektronicznej opatrzonej podpisem zaufanym lub podpisem osobistym</w:t>
      </w:r>
      <w:r w:rsidR="00EF4D9B" w:rsidRPr="004B056F">
        <w:rPr>
          <w:rFonts w:eastAsia="Verdana"/>
          <w:b/>
          <w:sz w:val="22"/>
          <w:szCs w:val="22"/>
        </w:rPr>
        <w:t>.</w:t>
      </w:r>
    </w:p>
    <w:p w14:paraId="2917FD96" w14:textId="77777777" w:rsidR="0034764B" w:rsidRPr="004B056F" w:rsidRDefault="00BF093D" w:rsidP="00E75088">
      <w:pPr>
        <w:numPr>
          <w:ilvl w:val="0"/>
          <w:numId w:val="18"/>
        </w:numPr>
        <w:tabs>
          <w:tab w:val="clear" w:pos="1706"/>
          <w:tab w:val="num" w:pos="284"/>
        </w:tabs>
        <w:spacing w:line="276" w:lineRule="auto"/>
        <w:ind w:left="284" w:right="23" w:hanging="284"/>
        <w:jc w:val="both"/>
        <w:rPr>
          <w:rFonts w:eastAsia="Verdana"/>
          <w:sz w:val="22"/>
          <w:szCs w:val="22"/>
        </w:rPr>
      </w:pPr>
      <w:r w:rsidRPr="004B056F">
        <w:rPr>
          <w:rFonts w:eastAsia="Verdana"/>
          <w:sz w:val="22"/>
          <w:szCs w:val="22"/>
        </w:rPr>
        <w:tab/>
      </w:r>
      <w:r w:rsidR="0034764B" w:rsidRPr="004B056F">
        <w:rPr>
          <w:rFonts w:eastAsia="Verdana"/>
          <w:sz w:val="22"/>
          <w:szCs w:val="22"/>
        </w:rPr>
        <w:t>Oferta powinna być sporządzona w języku polskim. Każdy dokument składający się na ofertę powinien być czytelny</w:t>
      </w:r>
      <w:r w:rsidR="00141D3A" w:rsidRPr="004B056F">
        <w:rPr>
          <w:rFonts w:eastAsia="Verdana"/>
          <w:sz w:val="22"/>
          <w:szCs w:val="22"/>
        </w:rPr>
        <w:t>.</w:t>
      </w:r>
    </w:p>
    <w:p w14:paraId="18683491" w14:textId="77777777" w:rsidR="00EC0B26" w:rsidRPr="004B056F" w:rsidRDefault="00BF093D" w:rsidP="00E75088">
      <w:pPr>
        <w:numPr>
          <w:ilvl w:val="0"/>
          <w:numId w:val="18"/>
        </w:numPr>
        <w:tabs>
          <w:tab w:val="clear" w:pos="1706"/>
          <w:tab w:val="num" w:pos="284"/>
        </w:tabs>
        <w:spacing w:line="276" w:lineRule="auto"/>
        <w:ind w:left="284" w:right="23" w:hanging="284"/>
        <w:jc w:val="both"/>
        <w:rPr>
          <w:rFonts w:eastAsia="Verdana"/>
          <w:sz w:val="22"/>
          <w:szCs w:val="22"/>
        </w:rPr>
      </w:pPr>
      <w:r w:rsidRPr="004B056F">
        <w:rPr>
          <w:rFonts w:eastAsia="Verdana"/>
          <w:sz w:val="22"/>
          <w:szCs w:val="22"/>
        </w:rPr>
        <w:tab/>
      </w:r>
      <w:r w:rsidR="00CB06F2" w:rsidRPr="004B056F">
        <w:rPr>
          <w:rFonts w:eastAsia="Verdana"/>
          <w:sz w:val="22"/>
          <w:szCs w:val="22"/>
        </w:rPr>
        <w:t xml:space="preserve">Jeśli oferta zawiera informacje stanowiące tajemnicę przedsiębiorstwa w rozumieniu ustawy z dnia </w:t>
      </w:r>
      <w:r w:rsidR="004A5D78" w:rsidRPr="004B056F">
        <w:rPr>
          <w:rFonts w:eastAsia="Verdana"/>
          <w:sz w:val="22"/>
          <w:szCs w:val="22"/>
        </w:rPr>
        <w:t xml:space="preserve">                 </w:t>
      </w:r>
      <w:r w:rsidR="00CB06F2" w:rsidRPr="004B056F">
        <w:rPr>
          <w:rFonts w:eastAsia="Verdana"/>
          <w:sz w:val="22"/>
          <w:szCs w:val="22"/>
        </w:rPr>
        <w:t xml:space="preserve">16 kwietnia 1993 r. o zwalczaniu nieuczciwej konkurencji, Wykonawca powinien nie później niż </w:t>
      </w:r>
      <w:r w:rsidR="004A5D78" w:rsidRPr="004B056F">
        <w:rPr>
          <w:rFonts w:eastAsia="Verdana"/>
          <w:sz w:val="22"/>
          <w:szCs w:val="22"/>
        </w:rPr>
        <w:t xml:space="preserve">                       </w:t>
      </w:r>
      <w:r w:rsidR="00CB06F2" w:rsidRPr="004B056F">
        <w:rPr>
          <w:rFonts w:eastAsia="Verdana"/>
          <w:sz w:val="22"/>
          <w:szCs w:val="22"/>
        </w:rPr>
        <w:t>w terminie składania ofert, zastrzec, że nie mogą one być udostępn</w:t>
      </w:r>
      <w:r w:rsidR="004A5D78" w:rsidRPr="004B056F">
        <w:rPr>
          <w:rFonts w:eastAsia="Verdana"/>
          <w:sz w:val="22"/>
          <w:szCs w:val="22"/>
        </w:rPr>
        <w:t xml:space="preserve">ione oraz wykazać, </w:t>
      </w:r>
      <w:r w:rsidR="00CB06F2" w:rsidRPr="004B056F">
        <w:rPr>
          <w:rFonts w:eastAsia="Verdana"/>
          <w:sz w:val="22"/>
          <w:szCs w:val="22"/>
        </w:rPr>
        <w:t>iż zastrzeżone informacje stanowią tajemnicę przedsiębiorstwa.</w:t>
      </w:r>
    </w:p>
    <w:p w14:paraId="70B566AE" w14:textId="77777777" w:rsidR="004A5D78" w:rsidRPr="004B056F" w:rsidRDefault="004A5D78" w:rsidP="00E75088">
      <w:pPr>
        <w:numPr>
          <w:ilvl w:val="0"/>
          <w:numId w:val="18"/>
        </w:numPr>
        <w:tabs>
          <w:tab w:val="clear" w:pos="1706"/>
          <w:tab w:val="num" w:pos="284"/>
          <w:tab w:val="left" w:pos="426"/>
        </w:tabs>
        <w:autoSpaceDE w:val="0"/>
        <w:autoSpaceDN w:val="0"/>
        <w:adjustRightInd w:val="0"/>
        <w:spacing w:line="276" w:lineRule="auto"/>
        <w:ind w:left="284" w:hanging="426"/>
        <w:jc w:val="both"/>
        <w:rPr>
          <w:sz w:val="22"/>
          <w:szCs w:val="22"/>
        </w:rPr>
      </w:pPr>
      <w:r w:rsidRPr="004B056F">
        <w:rPr>
          <w:sz w:val="22"/>
          <w:szCs w:val="22"/>
        </w:rPr>
        <w:t>Do oferty należy dołączyć oświadczenie o niepodleganiu wykluczeniu, spełniania warunków udziału           w postępowaniu w formie elektronicznej lub w postaci elektronicznej opatrzonej podpisem zaufanym lub podpisem osobistym, a następnie zaszyfrować wraz z plikami stanowiącymi ofertę.</w:t>
      </w:r>
    </w:p>
    <w:p w14:paraId="7A311067" w14:textId="256FB13D" w:rsidR="004A5D78" w:rsidRPr="004B056F" w:rsidRDefault="004A5D78" w:rsidP="00E75088">
      <w:pPr>
        <w:numPr>
          <w:ilvl w:val="0"/>
          <w:numId w:val="18"/>
        </w:numPr>
        <w:tabs>
          <w:tab w:val="clear" w:pos="1706"/>
          <w:tab w:val="num" w:pos="284"/>
          <w:tab w:val="left" w:pos="426"/>
        </w:tabs>
        <w:autoSpaceDE w:val="0"/>
        <w:autoSpaceDN w:val="0"/>
        <w:adjustRightInd w:val="0"/>
        <w:spacing w:line="276" w:lineRule="auto"/>
        <w:ind w:left="284" w:hanging="426"/>
        <w:jc w:val="both"/>
        <w:rPr>
          <w:sz w:val="22"/>
          <w:szCs w:val="22"/>
        </w:rPr>
      </w:pPr>
      <w:r w:rsidRPr="004B056F">
        <w:rPr>
          <w:sz w:val="22"/>
          <w:szCs w:val="22"/>
        </w:rPr>
        <w:t xml:space="preserve">Jeżeli dokumenty elektroniczne, przekazywane przy użyciu środków komunikacji elektronicznej, zawierają informacje stanowiące tajemnice przedsiębiorstwa w rozumieniu przepisów ustawy z dnia 16 kwietnia 1993 r. o zwalczaniu nieuczciwej konkurencji (Dz. U. z 2020r. poz. 1913 ze zm.) , Wykonawca, w celu utrzymania poufności tych informacji, przekazuje je w wydzielonym i odpowiednio oznaczonym pliku, wraz z jednoczesnym zaznaczeniem polecenia </w:t>
      </w:r>
      <w:r w:rsidRPr="004B056F">
        <w:rPr>
          <w:b/>
          <w:sz w:val="22"/>
          <w:szCs w:val="22"/>
        </w:rPr>
        <w:t>„Załącznik stanowiący tajemnicę przedsiębiorstwa”</w:t>
      </w:r>
      <w:r w:rsidRPr="004B056F">
        <w:rPr>
          <w:sz w:val="22"/>
          <w:szCs w:val="22"/>
        </w:rPr>
        <w:t xml:space="preserve">, </w:t>
      </w:r>
      <w:r w:rsidR="00994400" w:rsidRPr="004B056F">
        <w:rPr>
          <w:sz w:val="22"/>
          <w:szCs w:val="22"/>
        </w:rPr>
        <w:t xml:space="preserve">                 </w:t>
      </w:r>
      <w:r w:rsidRPr="004B056F">
        <w:rPr>
          <w:sz w:val="22"/>
          <w:szCs w:val="22"/>
        </w:rPr>
        <w:t>a następnie zaszyfrować wraz z plikami stanowiącymi ofertę.</w:t>
      </w:r>
    </w:p>
    <w:p w14:paraId="474F2E89" w14:textId="77777777" w:rsidR="00E35EBF" w:rsidRPr="004B056F" w:rsidRDefault="004A5D78" w:rsidP="00E75088">
      <w:pPr>
        <w:numPr>
          <w:ilvl w:val="0"/>
          <w:numId w:val="18"/>
        </w:numPr>
        <w:tabs>
          <w:tab w:val="clear" w:pos="1706"/>
          <w:tab w:val="num" w:pos="284"/>
        </w:tabs>
        <w:autoSpaceDE w:val="0"/>
        <w:autoSpaceDN w:val="0"/>
        <w:adjustRightInd w:val="0"/>
        <w:spacing w:line="276" w:lineRule="auto"/>
        <w:ind w:left="284" w:right="23" w:hanging="426"/>
        <w:jc w:val="both"/>
        <w:rPr>
          <w:sz w:val="22"/>
          <w:szCs w:val="22"/>
        </w:rPr>
      </w:pPr>
      <w:r w:rsidRPr="004B056F">
        <w:rPr>
          <w:sz w:val="22"/>
          <w:szCs w:val="22"/>
        </w:rPr>
        <w:t>Oferta może być złożona tylko do upływu terminu składania ofert.</w:t>
      </w:r>
    </w:p>
    <w:p w14:paraId="43B925FF" w14:textId="77777777" w:rsidR="004A5D78" w:rsidRPr="004B056F" w:rsidRDefault="004A5D78" w:rsidP="00E75088">
      <w:pPr>
        <w:numPr>
          <w:ilvl w:val="0"/>
          <w:numId w:val="18"/>
        </w:numPr>
        <w:tabs>
          <w:tab w:val="clear" w:pos="1706"/>
          <w:tab w:val="num" w:pos="284"/>
          <w:tab w:val="left" w:pos="426"/>
        </w:tabs>
        <w:autoSpaceDE w:val="0"/>
        <w:autoSpaceDN w:val="0"/>
        <w:adjustRightInd w:val="0"/>
        <w:spacing w:line="276" w:lineRule="auto"/>
        <w:ind w:left="284" w:hanging="426"/>
        <w:jc w:val="both"/>
      </w:pPr>
      <w:r w:rsidRPr="004B056F">
        <w:rPr>
          <w:sz w:val="22"/>
          <w:szCs w:val="22"/>
        </w:rPr>
        <w:t>Przed upływem terminu składania ofert, Wykonawca może wprowadzić zmiany do złożonej oferty lub wycofać ofertę</w:t>
      </w:r>
      <w:r w:rsidRPr="004B056F">
        <w:t xml:space="preserve">. </w:t>
      </w:r>
    </w:p>
    <w:p w14:paraId="30F37484" w14:textId="77777777" w:rsidR="004A5D78" w:rsidRPr="004B056F" w:rsidRDefault="004A5D78" w:rsidP="00E75088">
      <w:pPr>
        <w:numPr>
          <w:ilvl w:val="0"/>
          <w:numId w:val="18"/>
        </w:numPr>
        <w:tabs>
          <w:tab w:val="clear" w:pos="1706"/>
          <w:tab w:val="num" w:pos="284"/>
          <w:tab w:val="left" w:pos="426"/>
        </w:tabs>
        <w:autoSpaceDE w:val="0"/>
        <w:autoSpaceDN w:val="0"/>
        <w:adjustRightInd w:val="0"/>
        <w:spacing w:line="276" w:lineRule="auto"/>
        <w:ind w:left="284" w:hanging="426"/>
        <w:jc w:val="both"/>
        <w:rPr>
          <w:sz w:val="22"/>
          <w:szCs w:val="22"/>
        </w:rPr>
      </w:pPr>
      <w:r w:rsidRPr="004B056F">
        <w:rPr>
          <w:sz w:val="22"/>
          <w:szCs w:val="22"/>
        </w:rPr>
        <w:t>Wykonawca po upływie terminu do składania ofert nie może skutecznie dokonać zmiany albo wycofać złożonej oferty.</w:t>
      </w:r>
    </w:p>
    <w:p w14:paraId="06C9AD5F" w14:textId="77777777" w:rsidR="00A16ADB" w:rsidRPr="004B056F" w:rsidRDefault="00A16ADB" w:rsidP="00E75088">
      <w:pPr>
        <w:numPr>
          <w:ilvl w:val="0"/>
          <w:numId w:val="18"/>
        </w:numPr>
        <w:tabs>
          <w:tab w:val="clear" w:pos="1706"/>
          <w:tab w:val="num" w:pos="284"/>
        </w:tabs>
        <w:autoSpaceDE w:val="0"/>
        <w:autoSpaceDN w:val="0"/>
        <w:adjustRightInd w:val="0"/>
        <w:spacing w:line="276" w:lineRule="auto"/>
        <w:ind w:left="284" w:right="23" w:hanging="426"/>
        <w:jc w:val="both"/>
        <w:rPr>
          <w:sz w:val="22"/>
          <w:szCs w:val="22"/>
        </w:rPr>
      </w:pPr>
      <w:r w:rsidRPr="004B056F">
        <w:rPr>
          <w:rFonts w:eastAsia="Verdana"/>
          <w:sz w:val="22"/>
          <w:szCs w:val="22"/>
        </w:rPr>
        <w:t>Podmiotowe środki dowodowe lub inne dokumenty, w tym dokumenty potwierdzające umocowanie do reprezentowania, sporządzone w języku obcym przekazuje się wraz z tłumaczeniem na język polski.</w:t>
      </w:r>
    </w:p>
    <w:p w14:paraId="020CB895" w14:textId="6149CE05" w:rsidR="005851F8" w:rsidRPr="004B056F" w:rsidRDefault="00BF093D" w:rsidP="00E75088">
      <w:pPr>
        <w:numPr>
          <w:ilvl w:val="0"/>
          <w:numId w:val="18"/>
        </w:numPr>
        <w:tabs>
          <w:tab w:val="clear" w:pos="1706"/>
        </w:tabs>
        <w:spacing w:line="276" w:lineRule="auto"/>
        <w:ind w:left="284" w:right="23" w:hanging="426"/>
        <w:jc w:val="both"/>
        <w:rPr>
          <w:rFonts w:eastAsia="Verdana"/>
          <w:sz w:val="22"/>
          <w:szCs w:val="22"/>
        </w:rPr>
      </w:pPr>
      <w:r w:rsidRPr="004B056F">
        <w:rPr>
          <w:rFonts w:eastAsia="Verdana"/>
          <w:sz w:val="22"/>
          <w:szCs w:val="22"/>
        </w:rPr>
        <w:tab/>
      </w:r>
      <w:r w:rsidR="00BA2DE7" w:rsidRPr="004B056F">
        <w:rPr>
          <w:rFonts w:eastAsia="Verdana"/>
          <w:sz w:val="22"/>
          <w:szCs w:val="22"/>
        </w:rPr>
        <w:t xml:space="preserve">Wszystkie koszty związane z uczestnictwem w postępowaniu, w szczególności z przygotowaniem </w:t>
      </w:r>
      <w:r w:rsidR="00D45151" w:rsidRPr="004B056F">
        <w:rPr>
          <w:rFonts w:eastAsia="Verdana"/>
          <w:sz w:val="22"/>
          <w:szCs w:val="22"/>
        </w:rPr>
        <w:t xml:space="preserve">          </w:t>
      </w:r>
      <w:r w:rsidR="00994400" w:rsidRPr="004B056F">
        <w:rPr>
          <w:rFonts w:eastAsia="Verdana"/>
          <w:sz w:val="22"/>
          <w:szCs w:val="22"/>
        </w:rPr>
        <w:t xml:space="preserve">               </w:t>
      </w:r>
      <w:r w:rsidR="00D45151" w:rsidRPr="004B056F">
        <w:rPr>
          <w:rFonts w:eastAsia="Verdana"/>
          <w:sz w:val="22"/>
          <w:szCs w:val="22"/>
        </w:rPr>
        <w:t xml:space="preserve"> </w:t>
      </w:r>
      <w:r w:rsidR="00BA2DE7" w:rsidRPr="004B056F">
        <w:rPr>
          <w:rFonts w:eastAsia="Verdana"/>
          <w:sz w:val="22"/>
          <w:szCs w:val="22"/>
        </w:rPr>
        <w:t>i złożeniem ofert</w:t>
      </w:r>
      <w:r w:rsidR="001B4C60" w:rsidRPr="004B056F">
        <w:rPr>
          <w:rFonts w:eastAsia="Verdana"/>
          <w:sz w:val="22"/>
          <w:szCs w:val="22"/>
        </w:rPr>
        <w:t>y</w:t>
      </w:r>
      <w:r w:rsidR="00C76D87" w:rsidRPr="004B056F">
        <w:rPr>
          <w:rFonts w:eastAsia="Verdana"/>
          <w:sz w:val="22"/>
          <w:szCs w:val="22"/>
        </w:rPr>
        <w:t xml:space="preserve"> </w:t>
      </w:r>
      <w:r w:rsidR="00BA2DE7" w:rsidRPr="004B056F">
        <w:rPr>
          <w:rFonts w:eastAsia="Verdana"/>
          <w:sz w:val="22"/>
          <w:szCs w:val="22"/>
        </w:rPr>
        <w:t>ponosi Wykonawca składający ofertę.</w:t>
      </w:r>
      <w:r w:rsidR="00215D36" w:rsidRPr="004B056F">
        <w:rPr>
          <w:rFonts w:eastAsia="Verdana"/>
          <w:sz w:val="22"/>
          <w:szCs w:val="22"/>
        </w:rPr>
        <w:t xml:space="preserve"> Zamawiający nie przewiduje zwrotu</w:t>
      </w:r>
      <w:r w:rsidR="0019185C" w:rsidRPr="004B056F">
        <w:rPr>
          <w:rFonts w:eastAsia="Verdana"/>
          <w:sz w:val="22"/>
          <w:szCs w:val="22"/>
        </w:rPr>
        <w:t xml:space="preserve"> kosztów udziału w postępowaniu.</w:t>
      </w:r>
    </w:p>
    <w:p w14:paraId="7DBFEEFA" w14:textId="77777777" w:rsidR="00E75088" w:rsidRPr="004B056F" w:rsidRDefault="00E75088" w:rsidP="00E75088">
      <w:pPr>
        <w:spacing w:line="276" w:lineRule="auto"/>
        <w:ind w:left="284" w:right="23"/>
        <w:jc w:val="both"/>
        <w:rPr>
          <w:rFonts w:eastAsia="Verdana"/>
          <w:sz w:val="22"/>
          <w:szCs w:val="22"/>
        </w:rPr>
      </w:pPr>
    </w:p>
    <w:p w14:paraId="3D11DFE8" w14:textId="77777777" w:rsidR="00C80F47" w:rsidRPr="004B056F" w:rsidRDefault="00644780" w:rsidP="00E75088">
      <w:pPr>
        <w:pStyle w:val="Teksttreci40"/>
        <w:pBdr>
          <w:bottom w:val="double" w:sz="4" w:space="1" w:color="auto"/>
        </w:pBdr>
        <w:shd w:val="clear" w:color="auto" w:fill="DAEEF3"/>
        <w:tabs>
          <w:tab w:val="left" w:pos="426"/>
        </w:tabs>
        <w:spacing w:before="0" w:after="0" w:line="276" w:lineRule="auto"/>
        <w:ind w:right="23" w:firstLine="0"/>
        <w:rPr>
          <w:rFonts w:ascii="Times New Roman" w:hAnsi="Times New Roman" w:cs="Times New Roman"/>
          <w:b/>
          <w:sz w:val="20"/>
          <w:szCs w:val="20"/>
          <w:lang w:val="pl-PL"/>
        </w:rPr>
      </w:pPr>
      <w:r w:rsidRPr="004B056F">
        <w:rPr>
          <w:rFonts w:ascii="Times New Roman" w:hAnsi="Times New Roman" w:cs="Times New Roman"/>
          <w:b/>
          <w:sz w:val="20"/>
          <w:szCs w:val="20"/>
          <w:lang w:val="pl-PL"/>
        </w:rPr>
        <w:t xml:space="preserve">XV. </w:t>
      </w:r>
      <w:r w:rsidR="00141D3A" w:rsidRPr="004B056F">
        <w:rPr>
          <w:rFonts w:ascii="Times New Roman" w:hAnsi="Times New Roman" w:cs="Times New Roman"/>
          <w:b/>
          <w:sz w:val="20"/>
          <w:szCs w:val="20"/>
          <w:lang w:val="pl-PL"/>
        </w:rPr>
        <w:t>SPOS</w:t>
      </w:r>
      <w:r w:rsidR="006204E8" w:rsidRPr="004B056F">
        <w:rPr>
          <w:rFonts w:ascii="Times New Roman" w:hAnsi="Times New Roman" w:cs="Times New Roman"/>
          <w:b/>
          <w:sz w:val="20"/>
          <w:szCs w:val="20"/>
          <w:lang w:val="pl-PL"/>
        </w:rPr>
        <w:t xml:space="preserve">ÓB </w:t>
      </w:r>
      <w:r w:rsidR="00141D3A" w:rsidRPr="004B056F">
        <w:rPr>
          <w:rFonts w:ascii="Times New Roman" w:hAnsi="Times New Roman" w:cs="Times New Roman"/>
          <w:b/>
          <w:sz w:val="20"/>
          <w:szCs w:val="20"/>
          <w:lang w:val="pl-PL"/>
        </w:rPr>
        <w:t>OBLICZENIA CENY OFERTY</w:t>
      </w:r>
    </w:p>
    <w:p w14:paraId="77F0EDE4" w14:textId="77777777" w:rsidR="00E75088" w:rsidRPr="004B056F" w:rsidRDefault="00E75088" w:rsidP="00E75088">
      <w:pPr>
        <w:suppressAutoHyphens/>
        <w:spacing w:line="276" w:lineRule="auto"/>
        <w:ind w:left="284"/>
        <w:jc w:val="both"/>
        <w:rPr>
          <w:sz w:val="22"/>
          <w:szCs w:val="22"/>
        </w:rPr>
      </w:pPr>
    </w:p>
    <w:p w14:paraId="71C78E76" w14:textId="473FDC3D" w:rsidR="007847BB" w:rsidRPr="004B056F" w:rsidRDefault="004B79C1" w:rsidP="00E75088">
      <w:pPr>
        <w:numPr>
          <w:ilvl w:val="0"/>
          <w:numId w:val="22"/>
        </w:numPr>
        <w:suppressAutoHyphens/>
        <w:spacing w:line="276" w:lineRule="auto"/>
        <w:ind w:left="284" w:hanging="284"/>
        <w:jc w:val="both"/>
        <w:rPr>
          <w:sz w:val="22"/>
          <w:szCs w:val="22"/>
        </w:rPr>
      </w:pPr>
      <w:r w:rsidRPr="004B056F">
        <w:rPr>
          <w:sz w:val="22"/>
          <w:szCs w:val="22"/>
        </w:rPr>
        <w:t>Wykonawca podaje</w:t>
      </w:r>
      <w:r w:rsidR="00F66D30" w:rsidRPr="004B056F">
        <w:rPr>
          <w:sz w:val="22"/>
          <w:szCs w:val="22"/>
        </w:rPr>
        <w:t xml:space="preserve"> cenę</w:t>
      </w:r>
      <w:r w:rsidR="0043712B" w:rsidRPr="004B056F">
        <w:rPr>
          <w:sz w:val="22"/>
          <w:szCs w:val="22"/>
        </w:rPr>
        <w:t xml:space="preserve"> </w:t>
      </w:r>
      <w:r w:rsidR="00F66D30" w:rsidRPr="004B056F">
        <w:rPr>
          <w:sz w:val="22"/>
          <w:szCs w:val="22"/>
        </w:rPr>
        <w:t xml:space="preserve">za realizację przedmiotu zamówienia zgodnie ze wzorem </w:t>
      </w:r>
      <w:r w:rsidR="0043712B" w:rsidRPr="004B056F">
        <w:rPr>
          <w:sz w:val="22"/>
          <w:szCs w:val="22"/>
        </w:rPr>
        <w:t>Formularza Ofertowego</w:t>
      </w:r>
      <w:r w:rsidR="005851F8" w:rsidRPr="004B056F">
        <w:rPr>
          <w:sz w:val="22"/>
          <w:szCs w:val="22"/>
        </w:rPr>
        <w:t>, stanowiąc</w:t>
      </w:r>
      <w:r w:rsidR="0043712B" w:rsidRPr="004B056F">
        <w:rPr>
          <w:sz w:val="22"/>
          <w:szCs w:val="22"/>
        </w:rPr>
        <w:t xml:space="preserve">ego </w:t>
      </w:r>
      <w:r w:rsidR="005851F8" w:rsidRPr="004B056F">
        <w:rPr>
          <w:b/>
          <w:sz w:val="22"/>
          <w:szCs w:val="22"/>
        </w:rPr>
        <w:t>Załącznik nr 1</w:t>
      </w:r>
      <w:r w:rsidR="003B6C52" w:rsidRPr="004B056F">
        <w:rPr>
          <w:b/>
          <w:sz w:val="22"/>
          <w:szCs w:val="22"/>
        </w:rPr>
        <w:t xml:space="preserve"> do SWZ.</w:t>
      </w:r>
      <w:r w:rsidR="005851F8" w:rsidRPr="004B056F">
        <w:rPr>
          <w:b/>
          <w:sz w:val="22"/>
          <w:szCs w:val="22"/>
        </w:rPr>
        <w:t xml:space="preserve"> </w:t>
      </w:r>
    </w:p>
    <w:p w14:paraId="0FB14B24" w14:textId="163E4643" w:rsidR="007847BB" w:rsidRPr="004B056F" w:rsidRDefault="00644780" w:rsidP="00E75088">
      <w:pPr>
        <w:numPr>
          <w:ilvl w:val="0"/>
          <w:numId w:val="22"/>
        </w:numPr>
        <w:suppressAutoHyphens/>
        <w:spacing w:line="276" w:lineRule="auto"/>
        <w:ind w:left="284" w:hanging="284"/>
        <w:jc w:val="both"/>
        <w:rPr>
          <w:sz w:val="22"/>
          <w:szCs w:val="22"/>
        </w:rPr>
      </w:pPr>
      <w:r w:rsidRPr="004B056F">
        <w:rPr>
          <w:sz w:val="22"/>
          <w:szCs w:val="22"/>
        </w:rPr>
        <w:t xml:space="preserve">Oferta winna określać proponowaną stawkę </w:t>
      </w:r>
      <w:r w:rsidRPr="004B056F">
        <w:rPr>
          <w:b/>
          <w:sz w:val="22"/>
          <w:szCs w:val="22"/>
        </w:rPr>
        <w:t xml:space="preserve">brutto </w:t>
      </w:r>
      <w:r w:rsidRPr="004B056F">
        <w:rPr>
          <w:sz w:val="22"/>
          <w:szCs w:val="22"/>
        </w:rPr>
        <w:t xml:space="preserve">wynagrodzenia </w:t>
      </w:r>
      <w:r w:rsidR="007847BB" w:rsidRPr="004B056F">
        <w:rPr>
          <w:sz w:val="22"/>
          <w:szCs w:val="22"/>
        </w:rPr>
        <w:t xml:space="preserve">wyrażoną w złotych polskich PLN </w:t>
      </w:r>
      <w:r w:rsidRPr="004B056F">
        <w:rPr>
          <w:sz w:val="22"/>
          <w:szCs w:val="22"/>
        </w:rPr>
        <w:t>za jeden dzień przewozów (dowóz i odwóz)</w:t>
      </w:r>
      <w:r w:rsidR="001D3C86" w:rsidRPr="004B056F">
        <w:rPr>
          <w:sz w:val="22"/>
          <w:szCs w:val="22"/>
        </w:rPr>
        <w:t xml:space="preserve"> </w:t>
      </w:r>
      <w:r w:rsidR="001D3C86" w:rsidRPr="004B056F">
        <w:rPr>
          <w:b/>
          <w:bCs/>
          <w:sz w:val="22"/>
          <w:szCs w:val="22"/>
        </w:rPr>
        <w:t>z uwzględnieniem</w:t>
      </w:r>
      <w:r w:rsidR="003D4F4B" w:rsidRPr="004B056F">
        <w:rPr>
          <w:rFonts w:eastAsia="CIDFont+F3"/>
          <w:b/>
          <w:bCs/>
          <w:sz w:val="20"/>
          <w:szCs w:val="20"/>
        </w:rPr>
        <w:t xml:space="preserve"> </w:t>
      </w:r>
      <w:r w:rsidR="00D13954" w:rsidRPr="004B056F">
        <w:rPr>
          <w:rFonts w:eastAsia="CIDFont+F3"/>
          <w:b/>
          <w:bCs/>
          <w:sz w:val="22"/>
          <w:szCs w:val="22"/>
        </w:rPr>
        <w:t>obowiązku</w:t>
      </w:r>
      <w:r w:rsidR="00D13954" w:rsidRPr="004B056F">
        <w:rPr>
          <w:rFonts w:eastAsia="CIDFont+F3"/>
          <w:b/>
          <w:bCs/>
          <w:sz w:val="20"/>
          <w:szCs w:val="20"/>
        </w:rPr>
        <w:t xml:space="preserve"> </w:t>
      </w:r>
      <w:r w:rsidR="003D4F4B" w:rsidRPr="004B056F">
        <w:rPr>
          <w:b/>
          <w:bCs/>
          <w:sz w:val="22"/>
          <w:szCs w:val="22"/>
        </w:rPr>
        <w:t>zapewnieni</w:t>
      </w:r>
      <w:r w:rsidR="00D13954" w:rsidRPr="004B056F">
        <w:rPr>
          <w:b/>
          <w:bCs/>
          <w:sz w:val="22"/>
          <w:szCs w:val="22"/>
        </w:rPr>
        <w:t xml:space="preserve">a </w:t>
      </w:r>
      <w:r w:rsidR="003D4F4B" w:rsidRPr="004B056F">
        <w:rPr>
          <w:b/>
          <w:bCs/>
          <w:sz w:val="22"/>
          <w:szCs w:val="22"/>
        </w:rPr>
        <w:t>opieki</w:t>
      </w:r>
      <w:r w:rsidRPr="004B056F">
        <w:rPr>
          <w:sz w:val="22"/>
          <w:szCs w:val="22"/>
        </w:rPr>
        <w:t xml:space="preserve">, podaną w polskich złotych z dokładnością do dwóch miejsc po przecinku, </w:t>
      </w:r>
      <w:r w:rsidRPr="004B056F">
        <w:rPr>
          <w:b/>
          <w:sz w:val="22"/>
          <w:szCs w:val="22"/>
        </w:rPr>
        <w:t xml:space="preserve">odrębnie na każdą z tras. </w:t>
      </w:r>
    </w:p>
    <w:p w14:paraId="1F9C6ABD" w14:textId="77777777" w:rsidR="007847BB" w:rsidRPr="004B056F" w:rsidRDefault="007847BB" w:rsidP="00E75088">
      <w:pPr>
        <w:numPr>
          <w:ilvl w:val="0"/>
          <w:numId w:val="22"/>
        </w:numPr>
        <w:suppressAutoHyphens/>
        <w:spacing w:line="276" w:lineRule="auto"/>
        <w:ind w:left="284" w:hanging="284"/>
        <w:jc w:val="both"/>
        <w:rPr>
          <w:sz w:val="22"/>
          <w:szCs w:val="22"/>
        </w:rPr>
      </w:pPr>
      <w:r w:rsidRPr="004B056F">
        <w:rPr>
          <w:sz w:val="22"/>
          <w:szCs w:val="22"/>
        </w:rPr>
        <w:t>Oferta powinna zawierać</w:t>
      </w:r>
      <w:r w:rsidRPr="004B056F">
        <w:rPr>
          <w:b/>
          <w:sz w:val="22"/>
          <w:szCs w:val="22"/>
        </w:rPr>
        <w:t xml:space="preserve"> </w:t>
      </w:r>
      <w:r w:rsidRPr="004B056F">
        <w:rPr>
          <w:sz w:val="22"/>
          <w:szCs w:val="22"/>
        </w:rPr>
        <w:t>proponowany termin płatności faktury (rachunku).</w:t>
      </w:r>
    </w:p>
    <w:p w14:paraId="48096377" w14:textId="0DCD49E5" w:rsidR="008E4C11" w:rsidRPr="004B056F" w:rsidRDefault="008E4C11" w:rsidP="00E75088">
      <w:pPr>
        <w:numPr>
          <w:ilvl w:val="0"/>
          <w:numId w:val="22"/>
        </w:numPr>
        <w:suppressAutoHyphens/>
        <w:spacing w:line="276" w:lineRule="auto"/>
        <w:ind w:left="284" w:hanging="284"/>
        <w:jc w:val="both"/>
        <w:rPr>
          <w:sz w:val="22"/>
          <w:szCs w:val="22"/>
        </w:rPr>
      </w:pPr>
      <w:r w:rsidRPr="004B056F">
        <w:rPr>
          <w:sz w:val="22"/>
          <w:szCs w:val="22"/>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4EB79326" w14:textId="77777777" w:rsidR="00F23C84" w:rsidRPr="004B056F" w:rsidRDefault="00BF093D" w:rsidP="00E75088">
      <w:pPr>
        <w:numPr>
          <w:ilvl w:val="0"/>
          <w:numId w:val="22"/>
        </w:numPr>
        <w:suppressAutoHyphens/>
        <w:spacing w:line="276" w:lineRule="auto"/>
        <w:ind w:left="284" w:hanging="284"/>
        <w:jc w:val="both"/>
        <w:rPr>
          <w:sz w:val="22"/>
          <w:szCs w:val="22"/>
        </w:rPr>
      </w:pPr>
      <w:r w:rsidRPr="004B056F">
        <w:rPr>
          <w:sz w:val="22"/>
          <w:szCs w:val="22"/>
        </w:rPr>
        <w:tab/>
      </w:r>
      <w:r w:rsidR="00CC38C5" w:rsidRPr="004B056F">
        <w:rPr>
          <w:sz w:val="22"/>
          <w:szCs w:val="22"/>
        </w:rPr>
        <w:t>Cena podana na Formularzu Ofertowym jest ceną ostateczną, niepodlegającą negocjacji.</w:t>
      </w:r>
    </w:p>
    <w:p w14:paraId="7395055F" w14:textId="77777777" w:rsidR="00F23C84" w:rsidRPr="004B056F" w:rsidRDefault="00F23C84" w:rsidP="00E75088">
      <w:pPr>
        <w:numPr>
          <w:ilvl w:val="0"/>
          <w:numId w:val="22"/>
        </w:numPr>
        <w:suppressAutoHyphens/>
        <w:spacing w:line="276" w:lineRule="auto"/>
        <w:ind w:left="284" w:hanging="284"/>
        <w:jc w:val="both"/>
        <w:rPr>
          <w:sz w:val="22"/>
          <w:szCs w:val="22"/>
        </w:rPr>
      </w:pPr>
      <w:r w:rsidRPr="004B056F">
        <w:rPr>
          <w:sz w:val="22"/>
          <w:szCs w:val="22"/>
        </w:rPr>
        <w:tab/>
        <w:t>Wszelkie rozliczenia dotyczące zamówienia będą dokonywane w PLN.</w:t>
      </w:r>
    </w:p>
    <w:p w14:paraId="36FC1548" w14:textId="77777777" w:rsidR="007847BB" w:rsidRPr="004B056F" w:rsidRDefault="007847BB" w:rsidP="00E75088">
      <w:pPr>
        <w:numPr>
          <w:ilvl w:val="0"/>
          <w:numId w:val="22"/>
        </w:numPr>
        <w:suppressAutoHyphens/>
        <w:spacing w:line="276" w:lineRule="auto"/>
        <w:ind w:left="284" w:hanging="284"/>
        <w:jc w:val="both"/>
        <w:rPr>
          <w:sz w:val="22"/>
          <w:szCs w:val="22"/>
        </w:rPr>
      </w:pPr>
      <w:r w:rsidRPr="004B056F">
        <w:rPr>
          <w:sz w:val="22"/>
          <w:szCs w:val="22"/>
        </w:rPr>
        <w:t>Wykonawca winien zgromadzić wszelkie informacje, które mogą być konieczne do przygotowania oferty na własny koszt.</w:t>
      </w:r>
    </w:p>
    <w:p w14:paraId="7FC94A16" w14:textId="77777777" w:rsidR="00971BDC" w:rsidRPr="004B056F" w:rsidRDefault="007847BB" w:rsidP="00E75088">
      <w:pPr>
        <w:numPr>
          <w:ilvl w:val="0"/>
          <w:numId w:val="22"/>
        </w:numPr>
        <w:suppressAutoHyphens/>
        <w:spacing w:line="276" w:lineRule="auto"/>
        <w:ind w:left="284" w:hanging="284"/>
        <w:jc w:val="both"/>
        <w:rPr>
          <w:sz w:val="22"/>
          <w:szCs w:val="22"/>
        </w:rPr>
      </w:pPr>
      <w:r w:rsidRPr="004B056F">
        <w:rPr>
          <w:sz w:val="22"/>
          <w:szCs w:val="22"/>
        </w:rPr>
        <w:lastRenderedPageBreak/>
        <w:t>Wykonawcy ponoszą wszelkie koszty związane z przygotowaniem i złożeniem oferty nie</w:t>
      </w:r>
      <w:r w:rsidR="0019185C" w:rsidRPr="004B056F">
        <w:rPr>
          <w:sz w:val="22"/>
          <w:szCs w:val="22"/>
        </w:rPr>
        <w:t>zależnie od wyniku postepowania.</w:t>
      </w:r>
    </w:p>
    <w:p w14:paraId="682C3383" w14:textId="77777777" w:rsidR="00552FBA" w:rsidRPr="004B056F" w:rsidRDefault="00497DAD" w:rsidP="00E75088">
      <w:pPr>
        <w:pStyle w:val="Teksttreci40"/>
        <w:pBdr>
          <w:bottom w:val="double" w:sz="4" w:space="1" w:color="auto"/>
        </w:pBdr>
        <w:shd w:val="clear" w:color="auto" w:fill="DAEEF3"/>
        <w:tabs>
          <w:tab w:val="left" w:pos="426"/>
        </w:tabs>
        <w:spacing w:before="0" w:after="0" w:line="276" w:lineRule="auto"/>
        <w:ind w:right="23" w:firstLine="0"/>
        <w:rPr>
          <w:rFonts w:ascii="Times New Roman" w:hAnsi="Times New Roman" w:cs="Times New Roman"/>
          <w:b/>
          <w:sz w:val="20"/>
        </w:rPr>
      </w:pPr>
      <w:r w:rsidRPr="004B056F">
        <w:rPr>
          <w:rFonts w:ascii="Times New Roman" w:hAnsi="Times New Roman" w:cs="Times New Roman"/>
          <w:b/>
          <w:sz w:val="20"/>
          <w:szCs w:val="20"/>
          <w:lang w:val="pl-PL"/>
        </w:rPr>
        <w:t xml:space="preserve">XVI. </w:t>
      </w:r>
      <w:r w:rsidR="00C80F47" w:rsidRPr="004B056F">
        <w:rPr>
          <w:rFonts w:ascii="Times New Roman" w:hAnsi="Times New Roman" w:cs="Times New Roman"/>
          <w:b/>
          <w:sz w:val="20"/>
          <w:szCs w:val="20"/>
          <w:lang w:val="pl-PL"/>
        </w:rPr>
        <w:t>WYMAGANIA</w:t>
      </w:r>
      <w:r w:rsidR="00C80F47" w:rsidRPr="004B056F">
        <w:rPr>
          <w:rFonts w:ascii="Times New Roman" w:hAnsi="Times New Roman" w:cs="Times New Roman"/>
          <w:b/>
          <w:sz w:val="20"/>
        </w:rPr>
        <w:t xml:space="preserve"> DOTYCZĄCE WADIUM</w:t>
      </w:r>
    </w:p>
    <w:p w14:paraId="02C11CCF" w14:textId="77777777" w:rsidR="000D0F8B" w:rsidRPr="004B056F" w:rsidRDefault="000D0F8B" w:rsidP="00E75088">
      <w:pPr>
        <w:pStyle w:val="Tekstpodstawowy2"/>
        <w:spacing w:line="276" w:lineRule="auto"/>
        <w:rPr>
          <w:rFonts w:ascii="Times New Roman" w:hAnsi="Times New Roman"/>
          <w:sz w:val="22"/>
          <w:szCs w:val="22"/>
        </w:rPr>
      </w:pPr>
      <w:r w:rsidRPr="004B056F">
        <w:rPr>
          <w:rFonts w:ascii="Times New Roman" w:hAnsi="Times New Roman"/>
          <w:sz w:val="22"/>
          <w:szCs w:val="22"/>
        </w:rPr>
        <w:t xml:space="preserve">1. </w:t>
      </w:r>
      <w:r w:rsidR="00552FBA" w:rsidRPr="004B056F">
        <w:rPr>
          <w:rFonts w:ascii="Times New Roman" w:hAnsi="Times New Roman"/>
          <w:sz w:val="22"/>
          <w:szCs w:val="22"/>
        </w:rPr>
        <w:t>Wykonawca zobowiązan</w:t>
      </w:r>
      <w:r w:rsidR="0030539D" w:rsidRPr="004B056F">
        <w:rPr>
          <w:rFonts w:ascii="Times New Roman" w:hAnsi="Times New Roman"/>
          <w:sz w:val="22"/>
          <w:szCs w:val="22"/>
        </w:rPr>
        <w:t xml:space="preserve">y jest </w:t>
      </w:r>
      <w:r w:rsidR="00543FAE" w:rsidRPr="004B056F">
        <w:rPr>
          <w:rFonts w:ascii="Times New Roman" w:hAnsi="Times New Roman"/>
          <w:sz w:val="22"/>
          <w:szCs w:val="22"/>
        </w:rPr>
        <w:t xml:space="preserve">do </w:t>
      </w:r>
      <w:r w:rsidR="005D69F7" w:rsidRPr="004B056F">
        <w:rPr>
          <w:rFonts w:ascii="Times New Roman" w:hAnsi="Times New Roman"/>
          <w:sz w:val="22"/>
          <w:szCs w:val="22"/>
        </w:rPr>
        <w:t>wniesienia</w:t>
      </w:r>
      <w:r w:rsidR="00543FAE" w:rsidRPr="004B056F">
        <w:rPr>
          <w:rFonts w:ascii="Times New Roman" w:hAnsi="Times New Roman"/>
          <w:sz w:val="22"/>
          <w:szCs w:val="22"/>
        </w:rPr>
        <w:t xml:space="preserve"> </w:t>
      </w:r>
      <w:r w:rsidR="0030539D" w:rsidRPr="004B056F">
        <w:rPr>
          <w:rFonts w:ascii="Times New Roman" w:hAnsi="Times New Roman"/>
          <w:sz w:val="22"/>
          <w:szCs w:val="22"/>
        </w:rPr>
        <w:t xml:space="preserve">wadium </w:t>
      </w:r>
      <w:r w:rsidR="003F402D" w:rsidRPr="004B056F">
        <w:rPr>
          <w:rFonts w:ascii="Times New Roman" w:hAnsi="Times New Roman"/>
          <w:sz w:val="22"/>
          <w:szCs w:val="22"/>
        </w:rPr>
        <w:t>w wysokości</w:t>
      </w:r>
      <w:r w:rsidR="00506433" w:rsidRPr="004B056F">
        <w:rPr>
          <w:rFonts w:ascii="Times New Roman" w:hAnsi="Times New Roman"/>
          <w:sz w:val="22"/>
          <w:szCs w:val="22"/>
        </w:rPr>
        <w:t>:</w:t>
      </w:r>
      <w:r w:rsidR="00184B08" w:rsidRPr="004B056F">
        <w:rPr>
          <w:rFonts w:ascii="Times New Roman" w:hAnsi="Times New Roman"/>
          <w:sz w:val="22"/>
          <w:szCs w:val="22"/>
        </w:rPr>
        <w:t xml:space="preserve"> </w:t>
      </w:r>
    </w:p>
    <w:p w14:paraId="457ADA1C" w14:textId="77777777" w:rsidR="000D0F8B" w:rsidRPr="004B056F" w:rsidRDefault="0019185C" w:rsidP="00E75088">
      <w:pPr>
        <w:pStyle w:val="Tekstpodstawowy2"/>
        <w:spacing w:line="276" w:lineRule="auto"/>
        <w:ind w:left="284"/>
        <w:rPr>
          <w:rFonts w:ascii="Times New Roman" w:hAnsi="Times New Roman"/>
          <w:b/>
          <w:bCs/>
          <w:sz w:val="22"/>
          <w:szCs w:val="22"/>
        </w:rPr>
      </w:pPr>
      <w:r w:rsidRPr="004B056F">
        <w:rPr>
          <w:rFonts w:ascii="Times New Roman" w:hAnsi="Times New Roman"/>
          <w:bCs/>
          <w:sz w:val="22"/>
          <w:szCs w:val="22"/>
        </w:rPr>
        <w:t>1) Cześć 1 - Trasa nr 1:</w:t>
      </w:r>
    </w:p>
    <w:p w14:paraId="150E44C2" w14:textId="0B8F6022" w:rsidR="000D0F8B" w:rsidRPr="004B056F" w:rsidRDefault="000D0F8B" w:rsidP="00E75088">
      <w:pPr>
        <w:pStyle w:val="Tekstpodstawowy2"/>
        <w:spacing w:line="276" w:lineRule="auto"/>
        <w:ind w:left="284"/>
        <w:rPr>
          <w:rFonts w:ascii="Times New Roman" w:hAnsi="Times New Roman"/>
          <w:b/>
          <w:bCs/>
          <w:sz w:val="22"/>
          <w:szCs w:val="22"/>
        </w:rPr>
      </w:pPr>
      <w:r w:rsidRPr="004B056F">
        <w:rPr>
          <w:rFonts w:ascii="Times New Roman" w:hAnsi="Times New Roman"/>
          <w:bCs/>
          <w:sz w:val="22"/>
          <w:szCs w:val="22"/>
        </w:rPr>
        <w:t xml:space="preserve">     - </w:t>
      </w:r>
      <w:r w:rsidR="00C10B54" w:rsidRPr="004B056F">
        <w:rPr>
          <w:rFonts w:ascii="Times New Roman" w:hAnsi="Times New Roman"/>
          <w:bCs/>
          <w:sz w:val="22"/>
          <w:szCs w:val="22"/>
        </w:rPr>
        <w:t xml:space="preserve">1 </w:t>
      </w:r>
      <w:r w:rsidR="00F42EB1" w:rsidRPr="004B056F">
        <w:rPr>
          <w:rFonts w:ascii="Times New Roman" w:hAnsi="Times New Roman"/>
          <w:bCs/>
          <w:sz w:val="22"/>
          <w:szCs w:val="22"/>
        </w:rPr>
        <w:t>1</w:t>
      </w:r>
      <w:r w:rsidR="00C10B54" w:rsidRPr="004B056F">
        <w:rPr>
          <w:rFonts w:ascii="Times New Roman" w:hAnsi="Times New Roman"/>
          <w:bCs/>
          <w:sz w:val="22"/>
          <w:szCs w:val="22"/>
        </w:rPr>
        <w:t>00</w:t>
      </w:r>
      <w:r w:rsidR="0024704C" w:rsidRPr="004B056F">
        <w:rPr>
          <w:rFonts w:ascii="Times New Roman" w:hAnsi="Times New Roman"/>
          <w:bCs/>
          <w:sz w:val="22"/>
          <w:szCs w:val="22"/>
        </w:rPr>
        <w:t>,</w:t>
      </w:r>
      <w:r w:rsidR="007146C8" w:rsidRPr="004B056F">
        <w:rPr>
          <w:rFonts w:ascii="Times New Roman" w:hAnsi="Times New Roman"/>
          <w:sz w:val="22"/>
          <w:szCs w:val="22"/>
        </w:rPr>
        <w:t>00</w:t>
      </w:r>
      <w:r w:rsidRPr="004B056F">
        <w:rPr>
          <w:rFonts w:ascii="Times New Roman" w:hAnsi="Times New Roman"/>
          <w:sz w:val="22"/>
          <w:szCs w:val="22"/>
        </w:rPr>
        <w:t xml:space="preserve"> zł (słownie: </w:t>
      </w:r>
      <w:r w:rsidR="00C10B54" w:rsidRPr="004B056F">
        <w:rPr>
          <w:rFonts w:ascii="Times New Roman" w:hAnsi="Times New Roman"/>
          <w:sz w:val="22"/>
          <w:szCs w:val="22"/>
        </w:rPr>
        <w:t>jeden tysiąc</w:t>
      </w:r>
      <w:r w:rsidR="0024704C" w:rsidRPr="004B056F">
        <w:rPr>
          <w:rFonts w:ascii="Times New Roman" w:hAnsi="Times New Roman"/>
          <w:bCs/>
          <w:sz w:val="22"/>
          <w:szCs w:val="22"/>
        </w:rPr>
        <w:t xml:space="preserve"> </w:t>
      </w:r>
      <w:r w:rsidR="00F42EB1" w:rsidRPr="004B056F">
        <w:rPr>
          <w:rFonts w:ascii="Times New Roman" w:hAnsi="Times New Roman"/>
          <w:bCs/>
          <w:sz w:val="22"/>
          <w:szCs w:val="22"/>
        </w:rPr>
        <w:t>sto</w:t>
      </w:r>
      <w:r w:rsidR="00C10B54" w:rsidRPr="004B056F">
        <w:rPr>
          <w:rFonts w:ascii="Times New Roman" w:hAnsi="Times New Roman"/>
          <w:bCs/>
          <w:sz w:val="22"/>
          <w:szCs w:val="22"/>
        </w:rPr>
        <w:t xml:space="preserve"> </w:t>
      </w:r>
      <w:r w:rsidR="0024704C" w:rsidRPr="004B056F">
        <w:rPr>
          <w:rFonts w:ascii="Times New Roman" w:hAnsi="Times New Roman"/>
          <w:bCs/>
          <w:sz w:val="22"/>
          <w:szCs w:val="22"/>
        </w:rPr>
        <w:t>złoty</w:t>
      </w:r>
      <w:r w:rsidR="00C10B54" w:rsidRPr="004B056F">
        <w:rPr>
          <w:rFonts w:ascii="Times New Roman" w:hAnsi="Times New Roman"/>
          <w:bCs/>
          <w:sz w:val="22"/>
          <w:szCs w:val="22"/>
        </w:rPr>
        <w:t>ch</w:t>
      </w:r>
      <w:r w:rsidR="002F7D82">
        <w:rPr>
          <w:rFonts w:ascii="Times New Roman" w:hAnsi="Times New Roman"/>
          <w:bCs/>
          <w:sz w:val="22"/>
          <w:szCs w:val="22"/>
        </w:rPr>
        <w:t xml:space="preserve"> 0/100</w:t>
      </w:r>
      <w:r w:rsidRPr="004B056F">
        <w:rPr>
          <w:rFonts w:ascii="Times New Roman" w:hAnsi="Times New Roman"/>
          <w:sz w:val="22"/>
          <w:szCs w:val="22"/>
        </w:rPr>
        <w:t xml:space="preserve">) </w:t>
      </w:r>
    </w:p>
    <w:p w14:paraId="5F709620" w14:textId="77777777" w:rsidR="000D0F8B" w:rsidRPr="004B056F" w:rsidRDefault="000D0F8B" w:rsidP="00E75088">
      <w:pPr>
        <w:pStyle w:val="Tekstpodstawowy2"/>
        <w:spacing w:line="276" w:lineRule="auto"/>
        <w:ind w:left="284"/>
        <w:rPr>
          <w:rFonts w:ascii="Times New Roman" w:hAnsi="Times New Roman"/>
          <w:b/>
          <w:bCs/>
          <w:sz w:val="22"/>
          <w:szCs w:val="22"/>
        </w:rPr>
      </w:pPr>
      <w:r w:rsidRPr="004B056F">
        <w:rPr>
          <w:rFonts w:ascii="Times New Roman" w:hAnsi="Times New Roman"/>
          <w:bCs/>
          <w:sz w:val="22"/>
          <w:szCs w:val="22"/>
        </w:rPr>
        <w:t>2) Cześć 2 - Trasa nr 2:</w:t>
      </w:r>
    </w:p>
    <w:p w14:paraId="7D3C26AF" w14:textId="17BCCFD2" w:rsidR="000D0F8B" w:rsidRPr="004B056F" w:rsidRDefault="000D0F8B" w:rsidP="00E75088">
      <w:pPr>
        <w:pStyle w:val="Tekstpodstawowy2"/>
        <w:spacing w:line="276" w:lineRule="auto"/>
        <w:ind w:left="284"/>
        <w:rPr>
          <w:rFonts w:ascii="Times New Roman" w:hAnsi="Times New Roman"/>
          <w:b/>
          <w:bCs/>
          <w:sz w:val="22"/>
          <w:szCs w:val="22"/>
        </w:rPr>
      </w:pPr>
      <w:r w:rsidRPr="004B056F">
        <w:rPr>
          <w:rFonts w:ascii="Times New Roman" w:hAnsi="Times New Roman"/>
          <w:bCs/>
          <w:sz w:val="22"/>
          <w:szCs w:val="22"/>
        </w:rPr>
        <w:t xml:space="preserve">     - </w:t>
      </w:r>
      <w:r w:rsidR="00C10B54" w:rsidRPr="004B056F">
        <w:rPr>
          <w:rFonts w:ascii="Times New Roman" w:hAnsi="Times New Roman"/>
          <w:bCs/>
          <w:sz w:val="22"/>
          <w:szCs w:val="22"/>
        </w:rPr>
        <w:t>1</w:t>
      </w:r>
      <w:r w:rsidR="002F7D82">
        <w:rPr>
          <w:rFonts w:ascii="Times New Roman" w:hAnsi="Times New Roman"/>
          <w:bCs/>
          <w:sz w:val="22"/>
          <w:szCs w:val="22"/>
        </w:rPr>
        <w:t> </w:t>
      </w:r>
      <w:r w:rsidR="00C10B54" w:rsidRPr="004B056F">
        <w:rPr>
          <w:rFonts w:ascii="Times New Roman" w:hAnsi="Times New Roman"/>
          <w:bCs/>
          <w:sz w:val="22"/>
          <w:szCs w:val="22"/>
        </w:rPr>
        <w:t>000</w:t>
      </w:r>
      <w:r w:rsidR="002F7D82">
        <w:rPr>
          <w:rFonts w:ascii="Times New Roman" w:hAnsi="Times New Roman"/>
          <w:sz w:val="22"/>
          <w:szCs w:val="22"/>
        </w:rPr>
        <w:t>,</w:t>
      </w:r>
      <w:r w:rsidRPr="004B056F">
        <w:rPr>
          <w:rFonts w:ascii="Times New Roman" w:hAnsi="Times New Roman"/>
          <w:sz w:val="22"/>
          <w:szCs w:val="22"/>
        </w:rPr>
        <w:t xml:space="preserve">00 zł (słownie: </w:t>
      </w:r>
      <w:r w:rsidR="00C10B54" w:rsidRPr="004B056F">
        <w:rPr>
          <w:rFonts w:ascii="Times New Roman" w:hAnsi="Times New Roman"/>
          <w:sz w:val="22"/>
          <w:szCs w:val="22"/>
        </w:rPr>
        <w:t xml:space="preserve">jeden tysiąc </w:t>
      </w:r>
      <w:r w:rsidRPr="004B056F">
        <w:rPr>
          <w:rFonts w:ascii="Times New Roman" w:hAnsi="Times New Roman"/>
          <w:bCs/>
          <w:sz w:val="22"/>
          <w:szCs w:val="22"/>
        </w:rPr>
        <w:t>złoty</w:t>
      </w:r>
      <w:r w:rsidR="00B750D2" w:rsidRPr="004B056F">
        <w:rPr>
          <w:rFonts w:ascii="Times New Roman" w:hAnsi="Times New Roman"/>
          <w:bCs/>
          <w:sz w:val="22"/>
          <w:szCs w:val="22"/>
        </w:rPr>
        <w:t>ch</w:t>
      </w:r>
      <w:r w:rsidR="002F7D82">
        <w:rPr>
          <w:rFonts w:ascii="Times New Roman" w:hAnsi="Times New Roman"/>
          <w:bCs/>
          <w:sz w:val="22"/>
          <w:szCs w:val="22"/>
        </w:rPr>
        <w:t xml:space="preserve"> 0/100</w:t>
      </w:r>
      <w:r w:rsidRPr="004B056F">
        <w:rPr>
          <w:rFonts w:ascii="Times New Roman" w:hAnsi="Times New Roman"/>
          <w:sz w:val="22"/>
          <w:szCs w:val="22"/>
        </w:rPr>
        <w:t xml:space="preserve">) </w:t>
      </w:r>
    </w:p>
    <w:p w14:paraId="07A4F858" w14:textId="77777777" w:rsidR="000D0F8B" w:rsidRPr="004B056F" w:rsidRDefault="000D0F8B" w:rsidP="00E75088">
      <w:pPr>
        <w:pStyle w:val="Tekstpodstawowy2"/>
        <w:spacing w:line="276" w:lineRule="auto"/>
        <w:ind w:left="284"/>
        <w:rPr>
          <w:rFonts w:ascii="Times New Roman" w:hAnsi="Times New Roman"/>
          <w:b/>
          <w:bCs/>
          <w:sz w:val="22"/>
          <w:szCs w:val="22"/>
        </w:rPr>
      </w:pPr>
      <w:r w:rsidRPr="004B056F">
        <w:rPr>
          <w:rFonts w:ascii="Times New Roman" w:hAnsi="Times New Roman"/>
          <w:bCs/>
          <w:sz w:val="22"/>
          <w:szCs w:val="22"/>
        </w:rPr>
        <w:t>3)  Cześć 3 - Trasa nr 3:</w:t>
      </w:r>
    </w:p>
    <w:p w14:paraId="5ED809AE" w14:textId="5BE71992" w:rsidR="000D0F8B" w:rsidRPr="004B056F" w:rsidRDefault="007146C8" w:rsidP="00E75088">
      <w:pPr>
        <w:pStyle w:val="Tekstpodstawowy2"/>
        <w:spacing w:line="276" w:lineRule="auto"/>
        <w:ind w:left="284"/>
        <w:rPr>
          <w:rFonts w:ascii="Times New Roman" w:hAnsi="Times New Roman"/>
          <w:b/>
          <w:bCs/>
          <w:sz w:val="22"/>
          <w:szCs w:val="22"/>
        </w:rPr>
      </w:pPr>
      <w:r w:rsidRPr="004B056F">
        <w:rPr>
          <w:rFonts w:ascii="Times New Roman" w:hAnsi="Times New Roman"/>
          <w:bCs/>
          <w:sz w:val="22"/>
          <w:szCs w:val="22"/>
        </w:rPr>
        <w:t xml:space="preserve">     - </w:t>
      </w:r>
      <w:r w:rsidR="00766433" w:rsidRPr="004B056F">
        <w:rPr>
          <w:rFonts w:ascii="Times New Roman" w:hAnsi="Times New Roman"/>
          <w:bCs/>
          <w:sz w:val="22"/>
          <w:szCs w:val="22"/>
        </w:rPr>
        <w:t>1</w:t>
      </w:r>
      <w:r w:rsidR="002F7D82">
        <w:rPr>
          <w:rFonts w:ascii="Times New Roman" w:hAnsi="Times New Roman"/>
          <w:bCs/>
          <w:sz w:val="22"/>
          <w:szCs w:val="22"/>
        </w:rPr>
        <w:t> </w:t>
      </w:r>
      <w:r w:rsidR="00F42EB1" w:rsidRPr="004B056F">
        <w:rPr>
          <w:rFonts w:ascii="Times New Roman" w:hAnsi="Times New Roman"/>
          <w:bCs/>
          <w:sz w:val="22"/>
          <w:szCs w:val="22"/>
        </w:rPr>
        <w:t>0</w:t>
      </w:r>
      <w:r w:rsidR="00C10B54" w:rsidRPr="004B056F">
        <w:rPr>
          <w:rFonts w:ascii="Times New Roman" w:hAnsi="Times New Roman"/>
          <w:bCs/>
          <w:sz w:val="22"/>
          <w:szCs w:val="22"/>
        </w:rPr>
        <w:t>00</w:t>
      </w:r>
      <w:r w:rsidR="002F7D82">
        <w:rPr>
          <w:rFonts w:ascii="Times New Roman" w:hAnsi="Times New Roman"/>
          <w:sz w:val="22"/>
          <w:szCs w:val="22"/>
        </w:rPr>
        <w:t>,</w:t>
      </w:r>
      <w:r w:rsidR="000D0F8B" w:rsidRPr="004B056F">
        <w:rPr>
          <w:rFonts w:ascii="Times New Roman" w:hAnsi="Times New Roman"/>
          <w:sz w:val="22"/>
          <w:szCs w:val="22"/>
        </w:rPr>
        <w:t xml:space="preserve">00 zł (słownie: </w:t>
      </w:r>
      <w:r w:rsidR="00766433" w:rsidRPr="004B056F">
        <w:rPr>
          <w:rFonts w:ascii="Times New Roman" w:hAnsi="Times New Roman"/>
          <w:bCs/>
          <w:sz w:val="22"/>
          <w:szCs w:val="22"/>
        </w:rPr>
        <w:t>jeden tysiąc</w:t>
      </w:r>
      <w:r w:rsidR="0024704C" w:rsidRPr="004B056F">
        <w:rPr>
          <w:rFonts w:ascii="Times New Roman" w:hAnsi="Times New Roman"/>
          <w:bCs/>
          <w:sz w:val="22"/>
          <w:szCs w:val="22"/>
        </w:rPr>
        <w:t xml:space="preserve"> złoty</w:t>
      </w:r>
      <w:r w:rsidR="00C10B54" w:rsidRPr="004B056F">
        <w:rPr>
          <w:rFonts w:ascii="Times New Roman" w:hAnsi="Times New Roman"/>
          <w:bCs/>
          <w:sz w:val="22"/>
          <w:szCs w:val="22"/>
        </w:rPr>
        <w:t>ch</w:t>
      </w:r>
      <w:r w:rsidR="002F7D82">
        <w:rPr>
          <w:rFonts w:ascii="Times New Roman" w:hAnsi="Times New Roman"/>
          <w:bCs/>
          <w:sz w:val="22"/>
          <w:szCs w:val="22"/>
        </w:rPr>
        <w:t xml:space="preserve"> 0/100</w:t>
      </w:r>
      <w:r w:rsidR="000D0F8B" w:rsidRPr="004B056F">
        <w:rPr>
          <w:rFonts w:ascii="Times New Roman" w:hAnsi="Times New Roman"/>
          <w:sz w:val="22"/>
          <w:szCs w:val="22"/>
        </w:rPr>
        <w:t xml:space="preserve">) </w:t>
      </w:r>
    </w:p>
    <w:p w14:paraId="20F83D84" w14:textId="77777777" w:rsidR="000D0F8B" w:rsidRPr="004B056F" w:rsidRDefault="000D0F8B" w:rsidP="00E75088">
      <w:pPr>
        <w:pStyle w:val="Tekstpodstawowy2"/>
        <w:spacing w:line="276" w:lineRule="auto"/>
        <w:ind w:left="284"/>
        <w:rPr>
          <w:rFonts w:ascii="Times New Roman" w:hAnsi="Times New Roman"/>
          <w:b/>
          <w:bCs/>
          <w:sz w:val="22"/>
          <w:szCs w:val="22"/>
        </w:rPr>
      </w:pPr>
      <w:r w:rsidRPr="004B056F">
        <w:rPr>
          <w:rFonts w:ascii="Times New Roman" w:hAnsi="Times New Roman"/>
          <w:bCs/>
          <w:sz w:val="22"/>
          <w:szCs w:val="22"/>
        </w:rPr>
        <w:t>4) Cześć 4 - Trasa nr 4:</w:t>
      </w:r>
    </w:p>
    <w:p w14:paraId="6E5CBA9B" w14:textId="0D10283D" w:rsidR="000D0F8B" w:rsidRPr="004B056F" w:rsidRDefault="000D0F8B" w:rsidP="00E75088">
      <w:pPr>
        <w:pStyle w:val="Tekstpodstawowy2"/>
        <w:spacing w:line="276" w:lineRule="auto"/>
        <w:ind w:left="284"/>
        <w:rPr>
          <w:rFonts w:ascii="Times New Roman" w:hAnsi="Times New Roman"/>
          <w:b/>
          <w:bCs/>
          <w:sz w:val="22"/>
          <w:szCs w:val="22"/>
        </w:rPr>
      </w:pPr>
      <w:r w:rsidRPr="004B056F">
        <w:rPr>
          <w:rFonts w:ascii="Times New Roman" w:hAnsi="Times New Roman"/>
          <w:bCs/>
          <w:sz w:val="22"/>
          <w:szCs w:val="22"/>
        </w:rPr>
        <w:t xml:space="preserve">     - </w:t>
      </w:r>
      <w:r w:rsidR="00C10B54" w:rsidRPr="004B056F">
        <w:rPr>
          <w:rFonts w:ascii="Times New Roman" w:hAnsi="Times New Roman"/>
          <w:bCs/>
          <w:sz w:val="22"/>
          <w:szCs w:val="22"/>
        </w:rPr>
        <w:t>1</w:t>
      </w:r>
      <w:r w:rsidR="002F7D82">
        <w:rPr>
          <w:rFonts w:ascii="Times New Roman" w:hAnsi="Times New Roman"/>
          <w:bCs/>
          <w:sz w:val="22"/>
          <w:szCs w:val="22"/>
        </w:rPr>
        <w:t> </w:t>
      </w:r>
      <w:r w:rsidR="00C10B54" w:rsidRPr="004B056F">
        <w:rPr>
          <w:rFonts w:ascii="Times New Roman" w:hAnsi="Times New Roman"/>
          <w:bCs/>
          <w:sz w:val="22"/>
          <w:szCs w:val="22"/>
        </w:rPr>
        <w:t>200</w:t>
      </w:r>
      <w:r w:rsidR="002F7D82">
        <w:rPr>
          <w:rFonts w:ascii="Times New Roman" w:hAnsi="Times New Roman"/>
          <w:bCs/>
          <w:sz w:val="22"/>
          <w:szCs w:val="22"/>
        </w:rPr>
        <w:t>,</w:t>
      </w:r>
      <w:r w:rsidRPr="004B056F">
        <w:rPr>
          <w:rFonts w:ascii="Times New Roman" w:hAnsi="Times New Roman"/>
          <w:sz w:val="22"/>
          <w:szCs w:val="22"/>
        </w:rPr>
        <w:t xml:space="preserve">00 zł (słownie: </w:t>
      </w:r>
      <w:r w:rsidR="00C10B54" w:rsidRPr="004B056F">
        <w:rPr>
          <w:rFonts w:ascii="Times New Roman" w:hAnsi="Times New Roman"/>
          <w:sz w:val="22"/>
          <w:szCs w:val="22"/>
        </w:rPr>
        <w:t>jeden tysiąc</w:t>
      </w:r>
      <w:r w:rsidR="00C10B54" w:rsidRPr="004B056F">
        <w:rPr>
          <w:rFonts w:ascii="Times New Roman" w:hAnsi="Times New Roman"/>
          <w:bCs/>
          <w:sz w:val="22"/>
          <w:szCs w:val="22"/>
        </w:rPr>
        <w:t xml:space="preserve"> dwieście złotych</w:t>
      </w:r>
      <w:r w:rsidR="002F7D82">
        <w:rPr>
          <w:rFonts w:ascii="Times New Roman" w:hAnsi="Times New Roman"/>
          <w:bCs/>
          <w:sz w:val="22"/>
          <w:szCs w:val="22"/>
        </w:rPr>
        <w:t xml:space="preserve"> 0/100</w:t>
      </w:r>
      <w:r w:rsidRPr="004B056F">
        <w:rPr>
          <w:rFonts w:ascii="Times New Roman" w:hAnsi="Times New Roman"/>
          <w:sz w:val="22"/>
          <w:szCs w:val="22"/>
        </w:rPr>
        <w:t xml:space="preserve">) </w:t>
      </w:r>
    </w:p>
    <w:p w14:paraId="766FBB59" w14:textId="77777777" w:rsidR="000D0F8B" w:rsidRPr="004B056F" w:rsidRDefault="000D0F8B" w:rsidP="00E75088">
      <w:pPr>
        <w:pStyle w:val="Tekstpodstawowy2"/>
        <w:spacing w:line="276" w:lineRule="auto"/>
        <w:ind w:left="284"/>
        <w:rPr>
          <w:rFonts w:ascii="Times New Roman" w:hAnsi="Times New Roman"/>
          <w:b/>
          <w:bCs/>
          <w:sz w:val="22"/>
          <w:szCs w:val="22"/>
        </w:rPr>
      </w:pPr>
      <w:r w:rsidRPr="004B056F">
        <w:rPr>
          <w:rFonts w:ascii="Times New Roman" w:hAnsi="Times New Roman"/>
          <w:bCs/>
          <w:sz w:val="22"/>
          <w:szCs w:val="22"/>
        </w:rPr>
        <w:t>5) Cześć 5 - Trasa nr 5:</w:t>
      </w:r>
    </w:p>
    <w:p w14:paraId="37734D07" w14:textId="3888F2A1" w:rsidR="000D0F8B" w:rsidRPr="004B056F" w:rsidRDefault="000D0F8B" w:rsidP="00E75088">
      <w:pPr>
        <w:pStyle w:val="Tekstpodstawowy2"/>
        <w:spacing w:line="276" w:lineRule="auto"/>
        <w:ind w:left="284"/>
        <w:rPr>
          <w:rFonts w:ascii="Times New Roman" w:hAnsi="Times New Roman"/>
          <w:b/>
          <w:bCs/>
          <w:sz w:val="22"/>
          <w:szCs w:val="22"/>
        </w:rPr>
      </w:pPr>
      <w:r w:rsidRPr="004B056F">
        <w:rPr>
          <w:rFonts w:ascii="Times New Roman" w:hAnsi="Times New Roman"/>
          <w:bCs/>
          <w:sz w:val="22"/>
          <w:szCs w:val="22"/>
        </w:rPr>
        <w:t xml:space="preserve">    - </w:t>
      </w:r>
      <w:r w:rsidR="00C10B54" w:rsidRPr="004B056F">
        <w:rPr>
          <w:rFonts w:ascii="Times New Roman" w:hAnsi="Times New Roman"/>
          <w:bCs/>
          <w:sz w:val="22"/>
          <w:szCs w:val="22"/>
        </w:rPr>
        <w:t>1</w:t>
      </w:r>
      <w:r w:rsidR="002F7D82">
        <w:rPr>
          <w:rFonts w:ascii="Times New Roman" w:hAnsi="Times New Roman"/>
          <w:bCs/>
          <w:sz w:val="22"/>
          <w:szCs w:val="22"/>
        </w:rPr>
        <w:t> </w:t>
      </w:r>
      <w:r w:rsidR="00F42EB1" w:rsidRPr="004B056F">
        <w:rPr>
          <w:rFonts w:ascii="Times New Roman" w:hAnsi="Times New Roman"/>
          <w:bCs/>
          <w:sz w:val="22"/>
          <w:szCs w:val="22"/>
        </w:rPr>
        <w:t>1</w:t>
      </w:r>
      <w:r w:rsidR="00C10B54" w:rsidRPr="004B056F">
        <w:rPr>
          <w:rFonts w:ascii="Times New Roman" w:hAnsi="Times New Roman"/>
          <w:bCs/>
          <w:sz w:val="22"/>
          <w:szCs w:val="22"/>
        </w:rPr>
        <w:t>00</w:t>
      </w:r>
      <w:r w:rsidR="002F7D82">
        <w:rPr>
          <w:rFonts w:ascii="Times New Roman" w:hAnsi="Times New Roman"/>
          <w:bCs/>
          <w:sz w:val="22"/>
          <w:szCs w:val="22"/>
        </w:rPr>
        <w:t>,00</w:t>
      </w:r>
      <w:r w:rsidRPr="004B056F">
        <w:rPr>
          <w:rFonts w:ascii="Times New Roman" w:hAnsi="Times New Roman"/>
          <w:sz w:val="22"/>
          <w:szCs w:val="22"/>
        </w:rPr>
        <w:t xml:space="preserve"> zł (słownie: </w:t>
      </w:r>
      <w:r w:rsidR="00C10B54" w:rsidRPr="004B056F">
        <w:rPr>
          <w:rFonts w:ascii="Times New Roman" w:hAnsi="Times New Roman"/>
          <w:sz w:val="22"/>
          <w:szCs w:val="22"/>
        </w:rPr>
        <w:t>jeden tysiąc</w:t>
      </w:r>
      <w:r w:rsidR="00C10B54" w:rsidRPr="004B056F">
        <w:rPr>
          <w:rFonts w:ascii="Times New Roman" w:hAnsi="Times New Roman"/>
          <w:bCs/>
          <w:sz w:val="22"/>
          <w:szCs w:val="22"/>
        </w:rPr>
        <w:t xml:space="preserve"> </w:t>
      </w:r>
      <w:r w:rsidR="00F42EB1" w:rsidRPr="004B056F">
        <w:rPr>
          <w:rFonts w:ascii="Times New Roman" w:hAnsi="Times New Roman"/>
          <w:bCs/>
          <w:sz w:val="22"/>
          <w:szCs w:val="22"/>
        </w:rPr>
        <w:t xml:space="preserve">sto </w:t>
      </w:r>
      <w:r w:rsidR="00C10B54" w:rsidRPr="004B056F">
        <w:rPr>
          <w:rFonts w:ascii="Times New Roman" w:hAnsi="Times New Roman"/>
          <w:bCs/>
          <w:sz w:val="22"/>
          <w:szCs w:val="22"/>
        </w:rPr>
        <w:t>złotych</w:t>
      </w:r>
      <w:r w:rsidR="002F7D82">
        <w:rPr>
          <w:rFonts w:ascii="Times New Roman" w:hAnsi="Times New Roman"/>
          <w:bCs/>
          <w:sz w:val="22"/>
          <w:szCs w:val="22"/>
        </w:rPr>
        <w:t xml:space="preserve"> 0/100</w:t>
      </w:r>
      <w:r w:rsidRPr="004B056F">
        <w:rPr>
          <w:rFonts w:ascii="Times New Roman" w:hAnsi="Times New Roman"/>
          <w:sz w:val="22"/>
          <w:szCs w:val="22"/>
        </w:rPr>
        <w:t xml:space="preserve">) </w:t>
      </w:r>
    </w:p>
    <w:p w14:paraId="5D5EDD95" w14:textId="77777777" w:rsidR="000D0F8B" w:rsidRPr="004B056F" w:rsidRDefault="000D0F8B" w:rsidP="00E75088">
      <w:pPr>
        <w:pStyle w:val="Tekstpodstawowy2"/>
        <w:spacing w:line="276" w:lineRule="auto"/>
        <w:ind w:left="284"/>
        <w:rPr>
          <w:rFonts w:ascii="Times New Roman" w:hAnsi="Times New Roman"/>
          <w:b/>
          <w:bCs/>
          <w:sz w:val="22"/>
          <w:szCs w:val="22"/>
        </w:rPr>
      </w:pPr>
      <w:r w:rsidRPr="004B056F">
        <w:rPr>
          <w:rFonts w:ascii="Times New Roman" w:hAnsi="Times New Roman"/>
          <w:bCs/>
          <w:sz w:val="22"/>
          <w:szCs w:val="22"/>
        </w:rPr>
        <w:t>6) Cześć 6 - Trasa nr 6:</w:t>
      </w:r>
    </w:p>
    <w:p w14:paraId="51E5EA27" w14:textId="7CE069B5" w:rsidR="00994400" w:rsidRPr="004B056F" w:rsidRDefault="000D0F8B" w:rsidP="00E75088">
      <w:pPr>
        <w:pStyle w:val="Tekstpodstawowy2"/>
        <w:spacing w:line="276" w:lineRule="auto"/>
        <w:ind w:left="284"/>
        <w:rPr>
          <w:rFonts w:ascii="Times New Roman" w:hAnsi="Times New Roman"/>
          <w:sz w:val="22"/>
          <w:szCs w:val="22"/>
        </w:rPr>
      </w:pPr>
      <w:r w:rsidRPr="004B056F">
        <w:rPr>
          <w:rFonts w:ascii="Times New Roman" w:hAnsi="Times New Roman"/>
          <w:bCs/>
          <w:sz w:val="22"/>
          <w:szCs w:val="22"/>
        </w:rPr>
        <w:t xml:space="preserve">    - </w:t>
      </w:r>
      <w:r w:rsidR="00C10B54" w:rsidRPr="004B056F">
        <w:rPr>
          <w:rFonts w:ascii="Times New Roman" w:hAnsi="Times New Roman"/>
          <w:bCs/>
          <w:sz w:val="22"/>
          <w:szCs w:val="22"/>
        </w:rPr>
        <w:t>1</w:t>
      </w:r>
      <w:r w:rsidR="002F7D82">
        <w:rPr>
          <w:rFonts w:ascii="Times New Roman" w:hAnsi="Times New Roman"/>
          <w:bCs/>
          <w:sz w:val="22"/>
          <w:szCs w:val="22"/>
        </w:rPr>
        <w:t> </w:t>
      </w:r>
      <w:r w:rsidR="00C10B54" w:rsidRPr="004B056F">
        <w:rPr>
          <w:rFonts w:ascii="Times New Roman" w:hAnsi="Times New Roman"/>
          <w:bCs/>
          <w:sz w:val="22"/>
          <w:szCs w:val="22"/>
        </w:rPr>
        <w:t>200</w:t>
      </w:r>
      <w:r w:rsidR="002F7D82">
        <w:rPr>
          <w:rFonts w:ascii="Times New Roman" w:hAnsi="Times New Roman"/>
          <w:bCs/>
          <w:sz w:val="22"/>
          <w:szCs w:val="22"/>
        </w:rPr>
        <w:t>,</w:t>
      </w:r>
      <w:r w:rsidR="007146C8" w:rsidRPr="004B056F">
        <w:rPr>
          <w:rFonts w:ascii="Times New Roman" w:hAnsi="Times New Roman"/>
          <w:bCs/>
          <w:sz w:val="22"/>
          <w:szCs w:val="22"/>
        </w:rPr>
        <w:t>00</w:t>
      </w:r>
      <w:r w:rsidRPr="004B056F">
        <w:rPr>
          <w:rFonts w:ascii="Times New Roman" w:hAnsi="Times New Roman"/>
          <w:sz w:val="22"/>
          <w:szCs w:val="22"/>
        </w:rPr>
        <w:t xml:space="preserve"> zł (słownie: </w:t>
      </w:r>
      <w:r w:rsidR="00C10B54" w:rsidRPr="004B056F">
        <w:rPr>
          <w:rFonts w:ascii="Times New Roman" w:hAnsi="Times New Roman"/>
          <w:sz w:val="22"/>
          <w:szCs w:val="22"/>
        </w:rPr>
        <w:t>jeden tysiąc</w:t>
      </w:r>
      <w:r w:rsidR="00C10B54" w:rsidRPr="004B056F">
        <w:rPr>
          <w:rFonts w:ascii="Times New Roman" w:hAnsi="Times New Roman"/>
          <w:bCs/>
          <w:sz w:val="22"/>
          <w:szCs w:val="22"/>
        </w:rPr>
        <w:t xml:space="preserve"> dwieście złotych</w:t>
      </w:r>
      <w:r w:rsidR="002F7D82">
        <w:rPr>
          <w:rFonts w:ascii="Times New Roman" w:hAnsi="Times New Roman"/>
          <w:bCs/>
          <w:sz w:val="22"/>
          <w:szCs w:val="22"/>
        </w:rPr>
        <w:t xml:space="preserve"> 0/100</w:t>
      </w:r>
      <w:r w:rsidRPr="004B056F">
        <w:rPr>
          <w:rFonts w:ascii="Times New Roman" w:hAnsi="Times New Roman"/>
          <w:sz w:val="22"/>
          <w:szCs w:val="22"/>
        </w:rPr>
        <w:t>)</w:t>
      </w:r>
    </w:p>
    <w:p w14:paraId="4C3820FF" w14:textId="6F783273" w:rsidR="00994400" w:rsidRPr="004B056F" w:rsidRDefault="00994400" w:rsidP="00E75088">
      <w:pPr>
        <w:pStyle w:val="Tekstpodstawowy2"/>
        <w:spacing w:line="276" w:lineRule="auto"/>
        <w:ind w:left="284"/>
        <w:rPr>
          <w:rFonts w:ascii="Times New Roman" w:hAnsi="Times New Roman"/>
          <w:b/>
          <w:bCs/>
          <w:sz w:val="22"/>
          <w:szCs w:val="22"/>
        </w:rPr>
      </w:pPr>
      <w:r w:rsidRPr="004B056F">
        <w:rPr>
          <w:rFonts w:ascii="Times New Roman" w:hAnsi="Times New Roman"/>
          <w:sz w:val="22"/>
          <w:szCs w:val="22"/>
        </w:rPr>
        <w:t xml:space="preserve">7) </w:t>
      </w:r>
      <w:r w:rsidR="000D0F8B" w:rsidRPr="004B056F">
        <w:rPr>
          <w:rFonts w:ascii="Times New Roman" w:hAnsi="Times New Roman"/>
          <w:sz w:val="22"/>
          <w:szCs w:val="22"/>
        </w:rPr>
        <w:t xml:space="preserve"> </w:t>
      </w:r>
      <w:r w:rsidRPr="004B056F">
        <w:rPr>
          <w:rFonts w:ascii="Times New Roman" w:hAnsi="Times New Roman"/>
          <w:bCs/>
          <w:sz w:val="22"/>
          <w:szCs w:val="22"/>
        </w:rPr>
        <w:t xml:space="preserve">Cześć </w:t>
      </w:r>
      <w:r w:rsidR="00766433" w:rsidRPr="004B056F">
        <w:rPr>
          <w:rFonts w:ascii="Times New Roman" w:hAnsi="Times New Roman"/>
          <w:bCs/>
          <w:sz w:val="22"/>
          <w:szCs w:val="22"/>
        </w:rPr>
        <w:t>7</w:t>
      </w:r>
      <w:r w:rsidRPr="004B056F">
        <w:rPr>
          <w:rFonts w:ascii="Times New Roman" w:hAnsi="Times New Roman"/>
          <w:bCs/>
          <w:sz w:val="22"/>
          <w:szCs w:val="22"/>
        </w:rPr>
        <w:t xml:space="preserve"> - Trasa nr 6:</w:t>
      </w:r>
    </w:p>
    <w:p w14:paraId="2056C349" w14:textId="6DA2A2B7" w:rsidR="00994400" w:rsidRPr="004B056F" w:rsidRDefault="00994400" w:rsidP="00E75088">
      <w:pPr>
        <w:pStyle w:val="Tekstpodstawowy2"/>
        <w:spacing w:line="276" w:lineRule="auto"/>
        <w:ind w:left="284"/>
        <w:rPr>
          <w:rFonts w:ascii="Times New Roman" w:hAnsi="Times New Roman"/>
          <w:sz w:val="22"/>
          <w:szCs w:val="22"/>
        </w:rPr>
      </w:pPr>
      <w:r w:rsidRPr="004B056F">
        <w:rPr>
          <w:rFonts w:ascii="Times New Roman" w:hAnsi="Times New Roman"/>
          <w:bCs/>
          <w:sz w:val="22"/>
          <w:szCs w:val="22"/>
        </w:rPr>
        <w:t xml:space="preserve">    - </w:t>
      </w:r>
      <w:r w:rsidR="00C10B54" w:rsidRPr="004B056F">
        <w:rPr>
          <w:rFonts w:ascii="Times New Roman" w:hAnsi="Times New Roman"/>
          <w:bCs/>
          <w:sz w:val="22"/>
          <w:szCs w:val="22"/>
        </w:rPr>
        <w:t>800</w:t>
      </w:r>
      <w:r w:rsidR="002F7D82">
        <w:rPr>
          <w:rFonts w:ascii="Times New Roman" w:hAnsi="Times New Roman"/>
          <w:bCs/>
          <w:sz w:val="22"/>
          <w:szCs w:val="22"/>
        </w:rPr>
        <w:t>,</w:t>
      </w:r>
      <w:r w:rsidRPr="004B056F">
        <w:rPr>
          <w:rFonts w:ascii="Times New Roman" w:hAnsi="Times New Roman"/>
          <w:bCs/>
          <w:sz w:val="22"/>
          <w:szCs w:val="22"/>
        </w:rPr>
        <w:t>00</w:t>
      </w:r>
      <w:r w:rsidRPr="004B056F">
        <w:rPr>
          <w:rFonts w:ascii="Times New Roman" w:hAnsi="Times New Roman"/>
          <w:sz w:val="22"/>
          <w:szCs w:val="22"/>
        </w:rPr>
        <w:t xml:space="preserve"> zł (słownie</w:t>
      </w:r>
      <w:r w:rsidR="00766433" w:rsidRPr="004B056F">
        <w:rPr>
          <w:rFonts w:ascii="Times New Roman" w:hAnsi="Times New Roman"/>
          <w:sz w:val="22"/>
          <w:szCs w:val="22"/>
        </w:rPr>
        <w:t xml:space="preserve">: </w:t>
      </w:r>
      <w:r w:rsidR="00C10B54" w:rsidRPr="004B056F">
        <w:rPr>
          <w:rFonts w:ascii="Times New Roman" w:hAnsi="Times New Roman"/>
          <w:sz w:val="22"/>
          <w:szCs w:val="22"/>
        </w:rPr>
        <w:t>osiemset</w:t>
      </w:r>
      <w:r w:rsidRPr="004B056F">
        <w:rPr>
          <w:rFonts w:ascii="Times New Roman" w:hAnsi="Times New Roman"/>
          <w:bCs/>
          <w:sz w:val="22"/>
          <w:szCs w:val="22"/>
        </w:rPr>
        <w:t xml:space="preserve"> złoty</w:t>
      </w:r>
      <w:r w:rsidR="00C10B54" w:rsidRPr="004B056F">
        <w:rPr>
          <w:rFonts w:ascii="Times New Roman" w:hAnsi="Times New Roman"/>
          <w:bCs/>
          <w:sz w:val="22"/>
          <w:szCs w:val="22"/>
        </w:rPr>
        <w:t>ch</w:t>
      </w:r>
      <w:r w:rsidR="002F7D82">
        <w:rPr>
          <w:rFonts w:ascii="Times New Roman" w:hAnsi="Times New Roman"/>
          <w:bCs/>
          <w:sz w:val="22"/>
          <w:szCs w:val="22"/>
        </w:rPr>
        <w:t xml:space="preserve"> 0/100</w:t>
      </w:r>
      <w:r w:rsidRPr="004B056F">
        <w:rPr>
          <w:rFonts w:ascii="Times New Roman" w:hAnsi="Times New Roman"/>
          <w:sz w:val="22"/>
          <w:szCs w:val="22"/>
        </w:rPr>
        <w:t>)</w:t>
      </w:r>
    </w:p>
    <w:p w14:paraId="20E0D91D" w14:textId="00E60620" w:rsidR="00994400" w:rsidRPr="004B056F" w:rsidRDefault="00994400" w:rsidP="00E75088">
      <w:pPr>
        <w:pStyle w:val="Tekstpodstawowy2"/>
        <w:spacing w:line="276" w:lineRule="auto"/>
        <w:ind w:left="284"/>
        <w:rPr>
          <w:rFonts w:ascii="Times New Roman" w:hAnsi="Times New Roman"/>
          <w:b/>
          <w:bCs/>
          <w:sz w:val="22"/>
          <w:szCs w:val="22"/>
        </w:rPr>
      </w:pPr>
      <w:r w:rsidRPr="004B056F">
        <w:rPr>
          <w:rFonts w:ascii="Times New Roman" w:hAnsi="Times New Roman"/>
          <w:sz w:val="22"/>
          <w:szCs w:val="22"/>
        </w:rPr>
        <w:t xml:space="preserve">8) </w:t>
      </w:r>
      <w:r w:rsidRPr="004B056F">
        <w:rPr>
          <w:rFonts w:ascii="Times New Roman" w:hAnsi="Times New Roman"/>
          <w:bCs/>
          <w:sz w:val="22"/>
          <w:szCs w:val="22"/>
        </w:rPr>
        <w:t xml:space="preserve">Cześć </w:t>
      </w:r>
      <w:r w:rsidR="00766433" w:rsidRPr="004B056F">
        <w:rPr>
          <w:rFonts w:ascii="Times New Roman" w:hAnsi="Times New Roman"/>
          <w:bCs/>
          <w:sz w:val="22"/>
          <w:szCs w:val="22"/>
        </w:rPr>
        <w:t>8</w:t>
      </w:r>
      <w:r w:rsidRPr="004B056F">
        <w:rPr>
          <w:rFonts w:ascii="Times New Roman" w:hAnsi="Times New Roman"/>
          <w:bCs/>
          <w:sz w:val="22"/>
          <w:szCs w:val="22"/>
        </w:rPr>
        <w:t xml:space="preserve"> - Trasa nr 6:</w:t>
      </w:r>
    </w:p>
    <w:p w14:paraId="6DC15D71" w14:textId="7C4F0325" w:rsidR="000D0F8B" w:rsidRPr="004B056F" w:rsidRDefault="00994400" w:rsidP="00E75088">
      <w:pPr>
        <w:pStyle w:val="Tekstpodstawowy2"/>
        <w:spacing w:line="276" w:lineRule="auto"/>
        <w:ind w:left="284"/>
        <w:rPr>
          <w:rFonts w:ascii="Times New Roman" w:hAnsi="Times New Roman"/>
          <w:sz w:val="22"/>
          <w:szCs w:val="22"/>
        </w:rPr>
      </w:pPr>
      <w:r w:rsidRPr="004B056F">
        <w:rPr>
          <w:rFonts w:ascii="Times New Roman" w:hAnsi="Times New Roman"/>
          <w:bCs/>
          <w:sz w:val="22"/>
          <w:szCs w:val="22"/>
        </w:rPr>
        <w:t xml:space="preserve">    - </w:t>
      </w:r>
      <w:r w:rsidR="00F42EB1" w:rsidRPr="004B056F">
        <w:rPr>
          <w:rFonts w:ascii="Times New Roman" w:hAnsi="Times New Roman"/>
          <w:bCs/>
          <w:sz w:val="22"/>
          <w:szCs w:val="22"/>
        </w:rPr>
        <w:t>950</w:t>
      </w:r>
      <w:r w:rsidR="002F7D82">
        <w:rPr>
          <w:rFonts w:ascii="Times New Roman" w:hAnsi="Times New Roman"/>
          <w:bCs/>
          <w:sz w:val="22"/>
          <w:szCs w:val="22"/>
        </w:rPr>
        <w:t>,</w:t>
      </w:r>
      <w:r w:rsidRPr="004B056F">
        <w:rPr>
          <w:rFonts w:ascii="Times New Roman" w:hAnsi="Times New Roman"/>
          <w:bCs/>
          <w:sz w:val="22"/>
          <w:szCs w:val="22"/>
        </w:rPr>
        <w:t>00</w:t>
      </w:r>
      <w:r w:rsidRPr="004B056F">
        <w:rPr>
          <w:rFonts w:ascii="Times New Roman" w:hAnsi="Times New Roman"/>
          <w:sz w:val="22"/>
          <w:szCs w:val="22"/>
        </w:rPr>
        <w:t xml:space="preserve"> zł (słownie: </w:t>
      </w:r>
      <w:r w:rsidR="00F42EB1" w:rsidRPr="004B056F">
        <w:rPr>
          <w:rFonts w:ascii="Times New Roman" w:hAnsi="Times New Roman"/>
          <w:sz w:val="22"/>
          <w:szCs w:val="22"/>
        </w:rPr>
        <w:t>dziewięćset pięćdziesiąt złotych</w:t>
      </w:r>
      <w:r w:rsidR="002F7D82">
        <w:rPr>
          <w:rFonts w:ascii="Times New Roman" w:hAnsi="Times New Roman"/>
          <w:bCs/>
          <w:sz w:val="22"/>
          <w:szCs w:val="22"/>
        </w:rPr>
        <w:t xml:space="preserve"> 0/100</w:t>
      </w:r>
      <w:r w:rsidRPr="004B056F">
        <w:rPr>
          <w:rFonts w:ascii="Times New Roman" w:hAnsi="Times New Roman"/>
          <w:sz w:val="22"/>
          <w:szCs w:val="22"/>
        </w:rPr>
        <w:t>)</w:t>
      </w:r>
    </w:p>
    <w:p w14:paraId="0703EA7E" w14:textId="77777777" w:rsidR="0047663D" w:rsidRPr="004B056F" w:rsidRDefault="0047663D" w:rsidP="00E75088">
      <w:pPr>
        <w:pStyle w:val="Tekstpodstawowy2"/>
        <w:spacing w:line="276" w:lineRule="auto"/>
        <w:ind w:left="284"/>
        <w:rPr>
          <w:rFonts w:ascii="Times New Roman" w:hAnsi="Times New Roman"/>
          <w:sz w:val="22"/>
          <w:szCs w:val="22"/>
        </w:rPr>
      </w:pPr>
    </w:p>
    <w:p w14:paraId="2E2AA3A6" w14:textId="77777777" w:rsidR="00543FAE" w:rsidRPr="004B056F" w:rsidRDefault="000D0F8B" w:rsidP="00E75088">
      <w:pPr>
        <w:spacing w:line="276" w:lineRule="auto"/>
        <w:jc w:val="both"/>
        <w:rPr>
          <w:sz w:val="22"/>
          <w:szCs w:val="22"/>
        </w:rPr>
      </w:pPr>
      <w:r w:rsidRPr="004B056F">
        <w:rPr>
          <w:sz w:val="22"/>
          <w:szCs w:val="22"/>
        </w:rPr>
        <w:t xml:space="preserve">2. </w:t>
      </w:r>
      <w:r w:rsidR="00F86F50" w:rsidRPr="004B056F">
        <w:rPr>
          <w:sz w:val="22"/>
          <w:szCs w:val="22"/>
        </w:rPr>
        <w:tab/>
      </w:r>
      <w:r w:rsidR="00543FAE" w:rsidRPr="004B056F">
        <w:rPr>
          <w:sz w:val="22"/>
          <w:szCs w:val="22"/>
        </w:rPr>
        <w:t>Wadium wnosi się przed upływem terminu składania ofert.</w:t>
      </w:r>
      <w:r w:rsidR="00784ABB" w:rsidRPr="004B056F">
        <w:rPr>
          <w:sz w:val="22"/>
          <w:szCs w:val="22"/>
        </w:rPr>
        <w:t xml:space="preserve"> </w:t>
      </w:r>
    </w:p>
    <w:p w14:paraId="34D4EADA" w14:textId="77777777" w:rsidR="00552FBA" w:rsidRPr="004B056F" w:rsidRDefault="000D0F8B" w:rsidP="00E75088">
      <w:pPr>
        <w:spacing w:line="276" w:lineRule="auto"/>
        <w:jc w:val="both"/>
        <w:rPr>
          <w:sz w:val="22"/>
          <w:szCs w:val="22"/>
        </w:rPr>
      </w:pPr>
      <w:r w:rsidRPr="004B056F">
        <w:rPr>
          <w:sz w:val="22"/>
          <w:szCs w:val="22"/>
        </w:rPr>
        <w:t xml:space="preserve">3. </w:t>
      </w:r>
      <w:r w:rsidR="00F86F50" w:rsidRPr="004B056F">
        <w:rPr>
          <w:sz w:val="22"/>
          <w:szCs w:val="22"/>
        </w:rPr>
        <w:tab/>
      </w:r>
      <w:r w:rsidR="00552FBA" w:rsidRPr="004B056F">
        <w:rPr>
          <w:sz w:val="22"/>
          <w:szCs w:val="22"/>
        </w:rPr>
        <w:t xml:space="preserve">Wadium może być </w:t>
      </w:r>
      <w:r w:rsidR="00543FAE" w:rsidRPr="004B056F">
        <w:rPr>
          <w:sz w:val="22"/>
          <w:szCs w:val="22"/>
        </w:rPr>
        <w:t>wnoszone w jednej lub kilku następujących formach:</w:t>
      </w:r>
    </w:p>
    <w:p w14:paraId="674274F9" w14:textId="77777777" w:rsidR="00E42DA9" w:rsidRPr="004B056F" w:rsidRDefault="00710865" w:rsidP="00E75088">
      <w:pPr>
        <w:numPr>
          <w:ilvl w:val="1"/>
          <w:numId w:val="13"/>
        </w:numPr>
        <w:tabs>
          <w:tab w:val="clear" w:pos="567"/>
        </w:tabs>
        <w:spacing w:line="276" w:lineRule="auto"/>
        <w:ind w:left="567" w:hanging="283"/>
        <w:jc w:val="both"/>
        <w:rPr>
          <w:rStyle w:val="Pogrubienie"/>
          <w:b w:val="0"/>
          <w:bCs w:val="0"/>
          <w:sz w:val="22"/>
          <w:szCs w:val="22"/>
        </w:rPr>
      </w:pPr>
      <w:r w:rsidRPr="004B056F">
        <w:rPr>
          <w:sz w:val="22"/>
          <w:szCs w:val="22"/>
        </w:rPr>
        <w:tab/>
      </w:r>
      <w:r w:rsidR="002D22CB" w:rsidRPr="004B056F">
        <w:rPr>
          <w:sz w:val="22"/>
          <w:szCs w:val="22"/>
        </w:rPr>
        <w:t>p</w:t>
      </w:r>
      <w:r w:rsidR="008876F2" w:rsidRPr="004B056F">
        <w:rPr>
          <w:sz w:val="22"/>
          <w:szCs w:val="22"/>
        </w:rPr>
        <w:t xml:space="preserve">ieniądzu </w:t>
      </w:r>
      <w:r w:rsidR="00784ABB" w:rsidRPr="004B056F">
        <w:rPr>
          <w:sz w:val="22"/>
          <w:szCs w:val="22"/>
        </w:rPr>
        <w:t xml:space="preserve">– przelewem na konto zamawiającego w </w:t>
      </w:r>
      <w:r w:rsidR="000314DF" w:rsidRPr="004B056F">
        <w:rPr>
          <w:rStyle w:val="Pogrubienie"/>
          <w:sz w:val="22"/>
          <w:szCs w:val="22"/>
          <w:shd w:val="clear" w:color="auto" w:fill="FFFFFF"/>
        </w:rPr>
        <w:t>Banku</w:t>
      </w:r>
      <w:r w:rsidR="000314DF" w:rsidRPr="004B056F">
        <w:rPr>
          <w:rStyle w:val="Pogrubienie"/>
          <w:b w:val="0"/>
          <w:sz w:val="22"/>
          <w:szCs w:val="22"/>
          <w:shd w:val="clear" w:color="auto" w:fill="FFFFFF"/>
        </w:rPr>
        <w:t xml:space="preserve"> </w:t>
      </w:r>
      <w:r w:rsidR="000314DF" w:rsidRPr="004B056F">
        <w:rPr>
          <w:b/>
          <w:sz w:val="22"/>
          <w:szCs w:val="22"/>
        </w:rPr>
        <w:t>Spółdzielczym Tarnobrzeg o/ Nowa Dęba</w:t>
      </w:r>
      <w:r w:rsidR="000314DF" w:rsidRPr="004B056F">
        <w:rPr>
          <w:rStyle w:val="Pogrubienie"/>
          <w:sz w:val="22"/>
          <w:szCs w:val="22"/>
          <w:shd w:val="clear" w:color="auto" w:fill="FFFFFF"/>
        </w:rPr>
        <w:t>,  Nr  09 9434 1083 2003 1300 0299 0024</w:t>
      </w:r>
    </w:p>
    <w:p w14:paraId="7B8E751B" w14:textId="77777777" w:rsidR="00552FBA" w:rsidRPr="004B056F" w:rsidRDefault="00710865" w:rsidP="00E75088">
      <w:pPr>
        <w:numPr>
          <w:ilvl w:val="1"/>
          <w:numId w:val="13"/>
        </w:numPr>
        <w:tabs>
          <w:tab w:val="clear" w:pos="567"/>
        </w:tabs>
        <w:spacing w:line="276" w:lineRule="auto"/>
        <w:ind w:left="426" w:hanging="142"/>
        <w:jc w:val="both"/>
        <w:rPr>
          <w:sz w:val="22"/>
          <w:szCs w:val="22"/>
        </w:rPr>
      </w:pPr>
      <w:r w:rsidRPr="004B056F">
        <w:rPr>
          <w:sz w:val="22"/>
          <w:szCs w:val="22"/>
        </w:rPr>
        <w:tab/>
      </w:r>
      <w:r w:rsidR="00552FBA" w:rsidRPr="004B056F">
        <w:rPr>
          <w:sz w:val="22"/>
          <w:szCs w:val="22"/>
        </w:rPr>
        <w:t>gwarancjach bankowych;</w:t>
      </w:r>
    </w:p>
    <w:p w14:paraId="232F884B" w14:textId="77777777" w:rsidR="00552FBA" w:rsidRPr="004B056F" w:rsidRDefault="00710865" w:rsidP="00E75088">
      <w:pPr>
        <w:numPr>
          <w:ilvl w:val="1"/>
          <w:numId w:val="13"/>
        </w:numPr>
        <w:tabs>
          <w:tab w:val="clear" w:pos="567"/>
        </w:tabs>
        <w:spacing w:line="276" w:lineRule="auto"/>
        <w:ind w:left="426" w:hanging="142"/>
        <w:jc w:val="both"/>
        <w:rPr>
          <w:sz w:val="22"/>
          <w:szCs w:val="22"/>
        </w:rPr>
      </w:pPr>
      <w:r w:rsidRPr="004B056F">
        <w:rPr>
          <w:sz w:val="22"/>
          <w:szCs w:val="22"/>
        </w:rPr>
        <w:tab/>
      </w:r>
      <w:r w:rsidR="00552FBA" w:rsidRPr="004B056F">
        <w:rPr>
          <w:sz w:val="22"/>
          <w:szCs w:val="22"/>
        </w:rPr>
        <w:t xml:space="preserve">gwarancjach </w:t>
      </w:r>
      <w:r w:rsidR="00FE64A1" w:rsidRPr="004B056F">
        <w:rPr>
          <w:sz w:val="22"/>
          <w:szCs w:val="22"/>
        </w:rPr>
        <w:t>ubezpieczeniowych;</w:t>
      </w:r>
    </w:p>
    <w:p w14:paraId="718C65E8" w14:textId="77777777" w:rsidR="00552FBA" w:rsidRPr="004B056F" w:rsidRDefault="00710865" w:rsidP="00E75088">
      <w:pPr>
        <w:numPr>
          <w:ilvl w:val="1"/>
          <w:numId w:val="13"/>
        </w:numPr>
        <w:tabs>
          <w:tab w:val="clear" w:pos="567"/>
        </w:tabs>
        <w:spacing w:line="276" w:lineRule="auto"/>
        <w:ind w:left="426" w:hanging="142"/>
        <w:jc w:val="both"/>
        <w:rPr>
          <w:sz w:val="22"/>
          <w:szCs w:val="22"/>
        </w:rPr>
      </w:pPr>
      <w:r w:rsidRPr="004B056F">
        <w:rPr>
          <w:sz w:val="22"/>
          <w:szCs w:val="22"/>
        </w:rPr>
        <w:tab/>
      </w:r>
      <w:r w:rsidR="00552FBA" w:rsidRPr="004B056F">
        <w:rPr>
          <w:sz w:val="22"/>
          <w:szCs w:val="22"/>
        </w:rPr>
        <w:t>poręczeniach udzielanych przez podmioty, o których mowa w art. 6b ust. 5 pkt 2 ustawy z dnia 9 listopada 2000 r. o utworzeniu Polskiej Agencji Rozwoju P</w:t>
      </w:r>
      <w:r w:rsidR="005356AD" w:rsidRPr="004B056F">
        <w:rPr>
          <w:sz w:val="22"/>
          <w:szCs w:val="22"/>
        </w:rPr>
        <w:t>rzedsiębiorczości (Dz. U. z 2020</w:t>
      </w:r>
      <w:r w:rsidR="00041076" w:rsidRPr="004B056F">
        <w:rPr>
          <w:sz w:val="22"/>
          <w:szCs w:val="22"/>
        </w:rPr>
        <w:t xml:space="preserve"> r.</w:t>
      </w:r>
      <w:r w:rsidR="001B49D6" w:rsidRPr="004B056F">
        <w:rPr>
          <w:sz w:val="22"/>
          <w:szCs w:val="22"/>
        </w:rPr>
        <w:t xml:space="preserve"> poz</w:t>
      </w:r>
      <w:r w:rsidR="005356AD" w:rsidRPr="004B056F">
        <w:rPr>
          <w:sz w:val="22"/>
          <w:szCs w:val="22"/>
        </w:rPr>
        <w:t>. 299</w:t>
      </w:r>
      <w:r w:rsidR="00552FBA" w:rsidRPr="004B056F">
        <w:rPr>
          <w:sz w:val="22"/>
          <w:szCs w:val="22"/>
        </w:rPr>
        <w:t>).</w:t>
      </w:r>
    </w:p>
    <w:p w14:paraId="322E6C1E" w14:textId="77777777" w:rsidR="000314DF" w:rsidRPr="004B056F" w:rsidRDefault="000314DF" w:rsidP="00E75088">
      <w:pPr>
        <w:spacing w:line="276" w:lineRule="auto"/>
        <w:ind w:left="284" w:hanging="284"/>
        <w:jc w:val="both"/>
        <w:rPr>
          <w:sz w:val="22"/>
          <w:szCs w:val="22"/>
        </w:rPr>
      </w:pPr>
      <w:r w:rsidRPr="004B056F">
        <w:rPr>
          <w:sz w:val="22"/>
          <w:szCs w:val="22"/>
        </w:rPr>
        <w:t xml:space="preserve">4. </w:t>
      </w:r>
      <w:r w:rsidR="002B668D" w:rsidRPr="004B056F">
        <w:rPr>
          <w:sz w:val="22"/>
          <w:szCs w:val="22"/>
        </w:rPr>
        <w:t xml:space="preserve"> </w:t>
      </w:r>
      <w:r w:rsidR="00293489" w:rsidRPr="004B056F">
        <w:rPr>
          <w:sz w:val="22"/>
          <w:szCs w:val="22"/>
        </w:rPr>
        <w:t>Wadium wnoszone w</w:t>
      </w:r>
      <w:r w:rsidR="00543FAE" w:rsidRPr="004B056F">
        <w:rPr>
          <w:sz w:val="22"/>
          <w:szCs w:val="22"/>
        </w:rPr>
        <w:t xml:space="preserve"> formie pieniężnej </w:t>
      </w:r>
      <w:r w:rsidR="00293489" w:rsidRPr="004B056F">
        <w:rPr>
          <w:sz w:val="22"/>
          <w:szCs w:val="22"/>
        </w:rPr>
        <w:t>musi wpłynąć na rachunek bankowy Zamawiającego najpóźniej przed upływem terminu składania ofert.</w:t>
      </w:r>
    </w:p>
    <w:p w14:paraId="39F69809" w14:textId="77777777" w:rsidR="000314DF" w:rsidRPr="004B056F" w:rsidRDefault="000314DF" w:rsidP="00E75088">
      <w:pPr>
        <w:spacing w:line="276" w:lineRule="auto"/>
        <w:ind w:left="284" w:hanging="284"/>
        <w:jc w:val="both"/>
        <w:rPr>
          <w:sz w:val="22"/>
          <w:szCs w:val="22"/>
        </w:rPr>
      </w:pPr>
      <w:r w:rsidRPr="004B056F">
        <w:rPr>
          <w:sz w:val="22"/>
          <w:szCs w:val="22"/>
        </w:rPr>
        <w:t xml:space="preserve">5. </w:t>
      </w:r>
      <w:r w:rsidR="002B668D" w:rsidRPr="004B056F">
        <w:rPr>
          <w:sz w:val="22"/>
          <w:szCs w:val="22"/>
        </w:rPr>
        <w:t xml:space="preserve"> </w:t>
      </w:r>
      <w:r w:rsidRPr="004B056F">
        <w:rPr>
          <w:sz w:val="22"/>
          <w:szCs w:val="22"/>
        </w:rP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 określone w art. 98 ust. 6 p.z.p.</w:t>
      </w:r>
    </w:p>
    <w:p w14:paraId="443362A4" w14:textId="77777777" w:rsidR="00552FBA" w:rsidRPr="004B056F" w:rsidRDefault="000314DF" w:rsidP="00E75088">
      <w:pPr>
        <w:spacing w:line="276" w:lineRule="auto"/>
        <w:ind w:left="284" w:hanging="284"/>
        <w:jc w:val="both"/>
        <w:rPr>
          <w:sz w:val="22"/>
          <w:szCs w:val="22"/>
          <w:u w:val="single"/>
        </w:rPr>
      </w:pPr>
      <w:r w:rsidRPr="004B056F">
        <w:rPr>
          <w:sz w:val="22"/>
          <w:szCs w:val="22"/>
        </w:rPr>
        <w:t xml:space="preserve">6. </w:t>
      </w:r>
      <w:r w:rsidR="00784ABB" w:rsidRPr="004B056F">
        <w:rPr>
          <w:sz w:val="22"/>
          <w:szCs w:val="22"/>
          <w:u w:val="single"/>
        </w:rPr>
        <w:t xml:space="preserve">Wadium </w:t>
      </w:r>
      <w:r w:rsidR="00543FAE" w:rsidRPr="004B056F">
        <w:rPr>
          <w:sz w:val="22"/>
          <w:szCs w:val="22"/>
          <w:u w:val="single"/>
        </w:rPr>
        <w:t xml:space="preserve">w formie poręczeń lub gwarancji </w:t>
      </w:r>
      <w:r w:rsidR="00784ABB" w:rsidRPr="004B056F">
        <w:rPr>
          <w:sz w:val="22"/>
          <w:szCs w:val="22"/>
          <w:u w:val="single"/>
        </w:rPr>
        <w:t xml:space="preserve">należy </w:t>
      </w:r>
      <w:r w:rsidR="006204E8" w:rsidRPr="004B056F">
        <w:rPr>
          <w:sz w:val="22"/>
          <w:szCs w:val="22"/>
          <w:u w:val="single"/>
        </w:rPr>
        <w:t>złoż</w:t>
      </w:r>
      <w:r w:rsidR="00784ABB" w:rsidRPr="004B056F">
        <w:rPr>
          <w:sz w:val="22"/>
          <w:szCs w:val="22"/>
          <w:u w:val="single"/>
        </w:rPr>
        <w:t>yć wraz z ofertą w</w:t>
      </w:r>
      <w:r w:rsidR="006204E8" w:rsidRPr="004B056F">
        <w:rPr>
          <w:sz w:val="22"/>
          <w:szCs w:val="22"/>
          <w:u w:val="single"/>
        </w:rPr>
        <w:t xml:space="preserve"> orygina</w:t>
      </w:r>
      <w:r w:rsidR="00784ABB" w:rsidRPr="004B056F">
        <w:rPr>
          <w:sz w:val="22"/>
          <w:szCs w:val="22"/>
          <w:u w:val="single"/>
        </w:rPr>
        <w:t xml:space="preserve">le w </w:t>
      </w:r>
      <w:r w:rsidR="00F12624" w:rsidRPr="004B056F">
        <w:rPr>
          <w:sz w:val="22"/>
          <w:szCs w:val="22"/>
          <w:u w:val="single"/>
        </w:rPr>
        <w:t xml:space="preserve">postaci </w:t>
      </w:r>
      <w:r w:rsidR="00784ABB" w:rsidRPr="004B056F">
        <w:rPr>
          <w:sz w:val="22"/>
          <w:szCs w:val="22"/>
          <w:u w:val="single"/>
        </w:rPr>
        <w:t>elektronicznej.</w:t>
      </w:r>
    </w:p>
    <w:p w14:paraId="025C1176" w14:textId="77777777" w:rsidR="00C31ED0" w:rsidRPr="004B056F" w:rsidRDefault="000314DF" w:rsidP="00E75088">
      <w:pPr>
        <w:spacing w:line="276" w:lineRule="auto"/>
        <w:ind w:left="284" w:hanging="284"/>
        <w:jc w:val="both"/>
        <w:rPr>
          <w:sz w:val="22"/>
          <w:szCs w:val="22"/>
        </w:rPr>
      </w:pPr>
      <w:r w:rsidRPr="004B056F">
        <w:rPr>
          <w:sz w:val="22"/>
          <w:szCs w:val="22"/>
        </w:rPr>
        <w:t xml:space="preserve">7. </w:t>
      </w:r>
      <w:r w:rsidR="00AA6B84" w:rsidRPr="004B056F">
        <w:rPr>
          <w:sz w:val="22"/>
          <w:szCs w:val="22"/>
        </w:rPr>
        <w:t xml:space="preserve"> </w:t>
      </w:r>
      <w:r w:rsidRPr="004B056F">
        <w:rPr>
          <w:sz w:val="22"/>
          <w:szCs w:val="22"/>
        </w:rPr>
        <w:t>Z</w:t>
      </w:r>
      <w:r w:rsidR="0047234C" w:rsidRPr="004B056F">
        <w:rPr>
          <w:sz w:val="22"/>
          <w:szCs w:val="22"/>
        </w:rPr>
        <w:t xml:space="preserve">asady zwrotu oraz okoliczności zatrzymania wadium określa </w:t>
      </w:r>
      <w:r w:rsidR="00BB0FFA" w:rsidRPr="004B056F">
        <w:rPr>
          <w:sz w:val="22"/>
          <w:szCs w:val="22"/>
        </w:rPr>
        <w:t>art. 98 p.z.p</w:t>
      </w:r>
      <w:r w:rsidR="00FE64A1" w:rsidRPr="004B056F">
        <w:rPr>
          <w:sz w:val="22"/>
          <w:szCs w:val="22"/>
        </w:rPr>
        <w:t>.</w:t>
      </w:r>
    </w:p>
    <w:p w14:paraId="3466511E" w14:textId="77777777" w:rsidR="00E75088" w:rsidRPr="004B056F" w:rsidRDefault="00E75088" w:rsidP="00E75088">
      <w:pPr>
        <w:spacing w:line="276" w:lineRule="auto"/>
        <w:ind w:left="284" w:hanging="284"/>
        <w:jc w:val="both"/>
        <w:rPr>
          <w:sz w:val="22"/>
          <w:szCs w:val="22"/>
        </w:rPr>
      </w:pPr>
    </w:p>
    <w:p w14:paraId="21169437" w14:textId="77777777" w:rsidR="00552FBA" w:rsidRPr="004B056F" w:rsidRDefault="00446703" w:rsidP="00E75088">
      <w:pPr>
        <w:pStyle w:val="Teksttreci40"/>
        <w:pBdr>
          <w:bottom w:val="double" w:sz="4" w:space="1" w:color="auto"/>
        </w:pBdr>
        <w:shd w:val="clear" w:color="auto" w:fill="DAEEF3"/>
        <w:tabs>
          <w:tab w:val="left" w:pos="426"/>
        </w:tabs>
        <w:spacing w:before="0" w:after="0" w:line="276" w:lineRule="auto"/>
        <w:ind w:left="360" w:right="23" w:firstLine="0"/>
        <w:rPr>
          <w:rFonts w:ascii="Times New Roman" w:hAnsi="Times New Roman" w:cs="Times New Roman"/>
          <w:b/>
          <w:sz w:val="20"/>
          <w:szCs w:val="20"/>
        </w:rPr>
      </w:pPr>
      <w:r w:rsidRPr="004B056F">
        <w:rPr>
          <w:rFonts w:ascii="Times New Roman" w:hAnsi="Times New Roman" w:cs="Times New Roman"/>
          <w:b/>
          <w:sz w:val="20"/>
          <w:szCs w:val="20"/>
        </w:rPr>
        <w:t xml:space="preserve">XVII. </w:t>
      </w:r>
      <w:r w:rsidR="005B5095" w:rsidRPr="004B056F">
        <w:rPr>
          <w:rFonts w:ascii="Times New Roman" w:hAnsi="Times New Roman" w:cs="Times New Roman"/>
          <w:b/>
          <w:sz w:val="20"/>
          <w:szCs w:val="20"/>
        </w:rPr>
        <w:t>TERMIN ZWIĄZANIA OFERTĄ</w:t>
      </w:r>
    </w:p>
    <w:p w14:paraId="1D688AC6" w14:textId="4EA097F5" w:rsidR="00E75088" w:rsidRPr="004B056F" w:rsidRDefault="00E75088" w:rsidP="00E75088">
      <w:pPr>
        <w:spacing w:line="276" w:lineRule="auto"/>
        <w:ind w:left="284"/>
        <w:jc w:val="both"/>
        <w:rPr>
          <w:sz w:val="22"/>
          <w:szCs w:val="22"/>
        </w:rPr>
      </w:pPr>
    </w:p>
    <w:p w14:paraId="7A40CC3C" w14:textId="5442B00B" w:rsidR="006204E8" w:rsidRPr="004B056F" w:rsidRDefault="00552FBA" w:rsidP="00E75088">
      <w:pPr>
        <w:numPr>
          <w:ilvl w:val="0"/>
          <w:numId w:val="8"/>
        </w:numPr>
        <w:tabs>
          <w:tab w:val="clear" w:pos="1800"/>
        </w:tabs>
        <w:spacing w:line="276" w:lineRule="auto"/>
        <w:ind w:left="284" w:hanging="284"/>
        <w:jc w:val="both"/>
        <w:rPr>
          <w:sz w:val="22"/>
          <w:szCs w:val="22"/>
        </w:rPr>
      </w:pPr>
      <w:r w:rsidRPr="004B056F">
        <w:rPr>
          <w:sz w:val="22"/>
          <w:szCs w:val="22"/>
        </w:rPr>
        <w:t xml:space="preserve">Wykonawca będzie związany ofertą przez okres </w:t>
      </w:r>
      <w:r w:rsidR="0040693A" w:rsidRPr="004B056F">
        <w:rPr>
          <w:b/>
          <w:sz w:val="22"/>
          <w:szCs w:val="22"/>
        </w:rPr>
        <w:t>3</w:t>
      </w:r>
      <w:r w:rsidR="006611FC" w:rsidRPr="004B056F">
        <w:rPr>
          <w:b/>
          <w:sz w:val="22"/>
          <w:szCs w:val="22"/>
        </w:rPr>
        <w:t>0</w:t>
      </w:r>
      <w:r w:rsidRPr="004B056F">
        <w:rPr>
          <w:b/>
          <w:sz w:val="22"/>
          <w:szCs w:val="22"/>
        </w:rPr>
        <w:t xml:space="preserve"> dni</w:t>
      </w:r>
      <w:r w:rsidR="006204E8" w:rsidRPr="004B056F">
        <w:rPr>
          <w:sz w:val="22"/>
          <w:szCs w:val="22"/>
        </w:rPr>
        <w:t xml:space="preserve">, tj. </w:t>
      </w:r>
      <w:r w:rsidR="006204E8" w:rsidRPr="004B056F">
        <w:rPr>
          <w:b/>
          <w:sz w:val="22"/>
          <w:szCs w:val="22"/>
        </w:rPr>
        <w:t xml:space="preserve">do dnia </w:t>
      </w:r>
      <w:r w:rsidR="00F75A99" w:rsidRPr="004B056F">
        <w:rPr>
          <w:b/>
          <w:sz w:val="22"/>
          <w:szCs w:val="22"/>
        </w:rPr>
        <w:t>06</w:t>
      </w:r>
      <w:r w:rsidR="00ED1620" w:rsidRPr="004B056F">
        <w:rPr>
          <w:b/>
          <w:sz w:val="22"/>
          <w:szCs w:val="22"/>
        </w:rPr>
        <w:t>.0</w:t>
      </w:r>
      <w:r w:rsidR="00F75A99" w:rsidRPr="004B056F">
        <w:rPr>
          <w:b/>
          <w:sz w:val="22"/>
          <w:szCs w:val="22"/>
        </w:rPr>
        <w:t>9</w:t>
      </w:r>
      <w:r w:rsidR="00127135" w:rsidRPr="004B056F">
        <w:rPr>
          <w:b/>
          <w:sz w:val="22"/>
          <w:szCs w:val="22"/>
        </w:rPr>
        <w:t>.202</w:t>
      </w:r>
      <w:r w:rsidR="00F75A99" w:rsidRPr="004B056F">
        <w:rPr>
          <w:b/>
          <w:sz w:val="22"/>
          <w:szCs w:val="22"/>
        </w:rPr>
        <w:t>5</w:t>
      </w:r>
      <w:r w:rsidR="00710865" w:rsidRPr="004B056F">
        <w:rPr>
          <w:b/>
          <w:caps/>
          <w:sz w:val="22"/>
          <w:szCs w:val="22"/>
        </w:rPr>
        <w:t xml:space="preserve"> </w:t>
      </w:r>
      <w:r w:rsidR="006204E8" w:rsidRPr="004B056F">
        <w:rPr>
          <w:b/>
          <w:sz w:val="22"/>
          <w:szCs w:val="22"/>
        </w:rPr>
        <w:t>r.</w:t>
      </w:r>
      <w:r w:rsidRPr="004B056F">
        <w:rPr>
          <w:sz w:val="22"/>
          <w:szCs w:val="22"/>
        </w:rPr>
        <w:t xml:space="preserve"> Bieg terminu związania ofertą rozpoczyna się wraz z up</w:t>
      </w:r>
      <w:r w:rsidR="00417688" w:rsidRPr="004B056F">
        <w:rPr>
          <w:sz w:val="22"/>
          <w:szCs w:val="22"/>
        </w:rPr>
        <w:t xml:space="preserve">ływem terminu składania ofert.          </w:t>
      </w:r>
    </w:p>
    <w:p w14:paraId="22E80ADE" w14:textId="77777777" w:rsidR="006204E8" w:rsidRPr="004B056F" w:rsidRDefault="00710865" w:rsidP="00E75088">
      <w:pPr>
        <w:numPr>
          <w:ilvl w:val="0"/>
          <w:numId w:val="8"/>
        </w:numPr>
        <w:tabs>
          <w:tab w:val="clear" w:pos="1800"/>
        </w:tabs>
        <w:spacing w:line="276" w:lineRule="auto"/>
        <w:ind w:left="284" w:hanging="284"/>
        <w:jc w:val="both"/>
        <w:rPr>
          <w:sz w:val="22"/>
          <w:szCs w:val="22"/>
        </w:rPr>
      </w:pPr>
      <w:r w:rsidRPr="004B056F">
        <w:rPr>
          <w:sz w:val="22"/>
          <w:szCs w:val="22"/>
        </w:rPr>
        <w:tab/>
      </w:r>
      <w:r w:rsidR="006204E8" w:rsidRPr="004B056F">
        <w:rPr>
          <w:sz w:val="22"/>
          <w:szCs w:val="22"/>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w:t>
      </w:r>
      <w:r w:rsidR="00497DAD" w:rsidRPr="004B056F">
        <w:rPr>
          <w:sz w:val="22"/>
          <w:szCs w:val="22"/>
        </w:rPr>
        <w:t xml:space="preserve">ższy niż 30 dni. </w:t>
      </w:r>
      <w:r w:rsidR="00497DAD" w:rsidRPr="004B056F">
        <w:rPr>
          <w:sz w:val="22"/>
          <w:szCs w:val="22"/>
        </w:rPr>
        <w:tab/>
        <w:t xml:space="preserve">Przedłużenie </w:t>
      </w:r>
      <w:r w:rsidR="006204E8" w:rsidRPr="004B056F">
        <w:rPr>
          <w:sz w:val="22"/>
          <w:szCs w:val="22"/>
        </w:rPr>
        <w:t>terminu związania ofertą wymaga złożenia przez wykonawcę pisemnego oświadczenia o wyrażeniu zgody na przedłużenie terminu związania ofertą.</w:t>
      </w:r>
      <w:r w:rsidR="00417688" w:rsidRPr="004B056F">
        <w:rPr>
          <w:sz w:val="22"/>
          <w:szCs w:val="22"/>
        </w:rPr>
        <w:t xml:space="preserve"> </w:t>
      </w:r>
    </w:p>
    <w:p w14:paraId="3AF59DDF" w14:textId="77777777" w:rsidR="00552FBA" w:rsidRPr="004B056F" w:rsidRDefault="00710865" w:rsidP="00E75088">
      <w:pPr>
        <w:numPr>
          <w:ilvl w:val="0"/>
          <w:numId w:val="8"/>
        </w:numPr>
        <w:tabs>
          <w:tab w:val="clear" w:pos="1800"/>
        </w:tabs>
        <w:spacing w:line="276" w:lineRule="auto"/>
        <w:ind w:left="284" w:hanging="284"/>
        <w:jc w:val="both"/>
        <w:rPr>
          <w:sz w:val="22"/>
          <w:szCs w:val="22"/>
        </w:rPr>
      </w:pPr>
      <w:r w:rsidRPr="004B056F">
        <w:rPr>
          <w:sz w:val="22"/>
          <w:szCs w:val="22"/>
        </w:rPr>
        <w:tab/>
      </w:r>
      <w:r w:rsidR="00552FBA" w:rsidRPr="004B056F">
        <w:rPr>
          <w:sz w:val="22"/>
          <w:szCs w:val="22"/>
        </w:rPr>
        <w:t>Odmowa wyrażenia zgody na przedłużenie terminu związania ofertą nie powoduje utraty wadium.</w:t>
      </w:r>
    </w:p>
    <w:p w14:paraId="7BB648D4" w14:textId="77777777" w:rsidR="00C15F31" w:rsidRDefault="00C15F31" w:rsidP="00E75088">
      <w:pPr>
        <w:numPr>
          <w:ilvl w:val="0"/>
          <w:numId w:val="8"/>
        </w:numPr>
        <w:tabs>
          <w:tab w:val="clear" w:pos="1800"/>
        </w:tabs>
        <w:spacing w:line="276" w:lineRule="auto"/>
        <w:ind w:left="284" w:hanging="284"/>
        <w:jc w:val="both"/>
        <w:rPr>
          <w:sz w:val="22"/>
          <w:szCs w:val="22"/>
        </w:rPr>
      </w:pPr>
      <w:r w:rsidRPr="004B056F">
        <w:rPr>
          <w:sz w:val="22"/>
          <w:szCs w:val="22"/>
        </w:rPr>
        <w:lastRenderedPageBreak/>
        <w:tab/>
        <w:t>W przypadku gdy Zamawiający żąda wniesienia wadium, przedłużenie terminu związania ofertą, następuje wraz z przedłużeniem okresu ważności wadium albo, jeżeli nie jest to możliwe, z wniesieniem nowego wadium na prz</w:t>
      </w:r>
      <w:r w:rsidR="008B4C14" w:rsidRPr="004B056F">
        <w:rPr>
          <w:sz w:val="22"/>
          <w:szCs w:val="22"/>
        </w:rPr>
        <w:t>edłużony okres związania ofertą</w:t>
      </w:r>
      <w:r w:rsidR="00123CDB" w:rsidRPr="004B056F">
        <w:rPr>
          <w:sz w:val="22"/>
          <w:szCs w:val="22"/>
        </w:rPr>
        <w:t>.</w:t>
      </w:r>
    </w:p>
    <w:p w14:paraId="63C28006" w14:textId="77777777" w:rsidR="003E49B1" w:rsidRPr="004B056F" w:rsidRDefault="003E49B1" w:rsidP="003E49B1">
      <w:pPr>
        <w:spacing w:line="276" w:lineRule="auto"/>
        <w:ind w:left="284"/>
        <w:jc w:val="both"/>
        <w:rPr>
          <w:sz w:val="22"/>
          <w:szCs w:val="22"/>
        </w:rPr>
      </w:pPr>
    </w:p>
    <w:p w14:paraId="1B14DE89" w14:textId="77777777" w:rsidR="0083239D" w:rsidRPr="004B056F" w:rsidRDefault="00A4030F" w:rsidP="00E75088">
      <w:pPr>
        <w:pStyle w:val="Teksttreci40"/>
        <w:pBdr>
          <w:bottom w:val="double" w:sz="4" w:space="1" w:color="auto"/>
        </w:pBdr>
        <w:shd w:val="clear" w:color="auto" w:fill="DAEEF3"/>
        <w:tabs>
          <w:tab w:val="left" w:pos="0"/>
        </w:tabs>
        <w:spacing w:before="0" w:after="0" w:line="276" w:lineRule="auto"/>
        <w:ind w:right="23" w:firstLine="0"/>
        <w:rPr>
          <w:rFonts w:ascii="Times New Roman" w:hAnsi="Times New Roman" w:cs="Times New Roman"/>
          <w:b/>
          <w:sz w:val="20"/>
          <w:szCs w:val="20"/>
        </w:rPr>
      </w:pPr>
      <w:r w:rsidRPr="004B056F">
        <w:rPr>
          <w:rFonts w:ascii="Times New Roman" w:hAnsi="Times New Roman" w:cs="Times New Roman"/>
          <w:b/>
          <w:sz w:val="20"/>
          <w:szCs w:val="20"/>
          <w:lang w:val="pl-PL"/>
        </w:rPr>
        <w:t xml:space="preserve">XVIII. </w:t>
      </w:r>
      <w:r w:rsidR="006204E8" w:rsidRPr="004B056F">
        <w:rPr>
          <w:rFonts w:ascii="Times New Roman" w:hAnsi="Times New Roman" w:cs="Times New Roman"/>
          <w:b/>
          <w:sz w:val="20"/>
          <w:szCs w:val="20"/>
          <w:lang w:val="pl-PL"/>
        </w:rPr>
        <w:t>SPOSÓB</w:t>
      </w:r>
      <w:r w:rsidR="006204E8" w:rsidRPr="004B056F">
        <w:rPr>
          <w:rFonts w:ascii="Times New Roman" w:hAnsi="Times New Roman" w:cs="Times New Roman"/>
          <w:b/>
          <w:sz w:val="20"/>
          <w:szCs w:val="20"/>
        </w:rPr>
        <w:t xml:space="preserve"> I</w:t>
      </w:r>
      <w:r w:rsidR="00D8710C" w:rsidRPr="004B056F">
        <w:rPr>
          <w:rFonts w:ascii="Times New Roman" w:hAnsi="Times New Roman" w:cs="Times New Roman"/>
          <w:b/>
          <w:sz w:val="20"/>
          <w:szCs w:val="20"/>
        </w:rPr>
        <w:t xml:space="preserve"> TE</w:t>
      </w:r>
      <w:r w:rsidR="005B5095" w:rsidRPr="004B056F">
        <w:rPr>
          <w:rFonts w:ascii="Times New Roman" w:hAnsi="Times New Roman" w:cs="Times New Roman"/>
          <w:b/>
          <w:sz w:val="20"/>
          <w:szCs w:val="20"/>
        </w:rPr>
        <w:t>RMIN SKŁADANIA I OTWARCIA OFERT</w:t>
      </w:r>
    </w:p>
    <w:p w14:paraId="0AA9E871" w14:textId="77777777" w:rsidR="0083239D" w:rsidRPr="004B056F" w:rsidRDefault="0083239D" w:rsidP="00E75088">
      <w:pPr>
        <w:spacing w:line="276" w:lineRule="auto"/>
        <w:ind w:left="284"/>
        <w:jc w:val="both"/>
        <w:rPr>
          <w:b/>
          <w:sz w:val="22"/>
          <w:szCs w:val="22"/>
        </w:rPr>
      </w:pPr>
    </w:p>
    <w:p w14:paraId="3346F325" w14:textId="1250B0BC" w:rsidR="00B5063F" w:rsidRPr="004B056F" w:rsidRDefault="00710865" w:rsidP="00E75088">
      <w:pPr>
        <w:numPr>
          <w:ilvl w:val="0"/>
          <w:numId w:val="10"/>
        </w:numPr>
        <w:tabs>
          <w:tab w:val="clear" w:pos="360"/>
          <w:tab w:val="num" w:pos="284"/>
        </w:tabs>
        <w:spacing w:line="276" w:lineRule="auto"/>
        <w:ind w:left="284" w:hanging="284"/>
        <w:jc w:val="both"/>
        <w:rPr>
          <w:b/>
          <w:sz w:val="22"/>
          <w:szCs w:val="22"/>
        </w:rPr>
      </w:pPr>
      <w:r w:rsidRPr="004B056F">
        <w:rPr>
          <w:sz w:val="22"/>
          <w:szCs w:val="22"/>
        </w:rPr>
        <w:tab/>
      </w:r>
      <w:r w:rsidR="00B5063F" w:rsidRPr="004B056F">
        <w:rPr>
          <w:sz w:val="22"/>
          <w:szCs w:val="22"/>
        </w:rPr>
        <w:t xml:space="preserve">Ofertę należy złożyć poprzez </w:t>
      </w:r>
      <w:r w:rsidR="00F12624" w:rsidRPr="004B056F">
        <w:rPr>
          <w:sz w:val="22"/>
          <w:szCs w:val="22"/>
        </w:rPr>
        <w:t>Platformę e-Zamówienia</w:t>
      </w:r>
      <w:r w:rsidR="00B5063F" w:rsidRPr="004B056F">
        <w:rPr>
          <w:sz w:val="22"/>
          <w:szCs w:val="22"/>
        </w:rPr>
        <w:t xml:space="preserve"> </w:t>
      </w:r>
      <w:r w:rsidR="00B5063F" w:rsidRPr="004B056F">
        <w:rPr>
          <w:b/>
          <w:sz w:val="22"/>
          <w:szCs w:val="22"/>
        </w:rPr>
        <w:t xml:space="preserve">do dnia </w:t>
      </w:r>
      <w:r w:rsidR="00F75A99" w:rsidRPr="004B056F">
        <w:rPr>
          <w:b/>
          <w:sz w:val="22"/>
          <w:szCs w:val="22"/>
        </w:rPr>
        <w:t>08</w:t>
      </w:r>
      <w:r w:rsidR="00F12624" w:rsidRPr="004B056F">
        <w:rPr>
          <w:b/>
          <w:sz w:val="22"/>
          <w:szCs w:val="22"/>
        </w:rPr>
        <w:t>.0</w:t>
      </w:r>
      <w:r w:rsidR="00F75A99" w:rsidRPr="004B056F">
        <w:rPr>
          <w:b/>
          <w:sz w:val="22"/>
          <w:szCs w:val="22"/>
        </w:rPr>
        <w:t>8</w:t>
      </w:r>
      <w:r w:rsidR="00F12624" w:rsidRPr="004B056F">
        <w:rPr>
          <w:b/>
          <w:sz w:val="22"/>
          <w:szCs w:val="22"/>
        </w:rPr>
        <w:t>.202</w:t>
      </w:r>
      <w:r w:rsidR="00F75A99" w:rsidRPr="004B056F">
        <w:rPr>
          <w:b/>
          <w:sz w:val="22"/>
          <w:szCs w:val="22"/>
        </w:rPr>
        <w:t>5</w:t>
      </w:r>
      <w:r w:rsidRPr="004B056F">
        <w:rPr>
          <w:caps/>
          <w:sz w:val="22"/>
          <w:szCs w:val="22"/>
        </w:rPr>
        <w:t xml:space="preserve"> </w:t>
      </w:r>
      <w:r w:rsidR="00B5063F" w:rsidRPr="004B056F">
        <w:rPr>
          <w:b/>
          <w:sz w:val="22"/>
          <w:szCs w:val="22"/>
        </w:rPr>
        <w:t xml:space="preserve">r. do godziny </w:t>
      </w:r>
      <w:r w:rsidR="00E42DA9" w:rsidRPr="004B056F">
        <w:rPr>
          <w:b/>
          <w:caps/>
          <w:sz w:val="22"/>
          <w:szCs w:val="22"/>
        </w:rPr>
        <w:t>9</w:t>
      </w:r>
      <w:r w:rsidR="00B5063F" w:rsidRPr="004B056F">
        <w:rPr>
          <w:b/>
          <w:sz w:val="22"/>
          <w:szCs w:val="22"/>
        </w:rPr>
        <w:t>:00</w:t>
      </w:r>
      <w:r w:rsidR="00B5063F" w:rsidRPr="004B056F">
        <w:rPr>
          <w:sz w:val="22"/>
          <w:szCs w:val="22"/>
        </w:rPr>
        <w:t>.</w:t>
      </w:r>
    </w:p>
    <w:p w14:paraId="43EA9FD8" w14:textId="77777777" w:rsidR="0094778A" w:rsidRPr="004B056F" w:rsidRDefault="0094778A" w:rsidP="00E75088">
      <w:pPr>
        <w:numPr>
          <w:ilvl w:val="0"/>
          <w:numId w:val="10"/>
        </w:numPr>
        <w:tabs>
          <w:tab w:val="clear" w:pos="360"/>
          <w:tab w:val="num" w:pos="284"/>
        </w:tabs>
        <w:spacing w:line="276" w:lineRule="auto"/>
        <w:ind w:left="284" w:hanging="284"/>
        <w:jc w:val="both"/>
        <w:rPr>
          <w:b/>
          <w:sz w:val="22"/>
          <w:szCs w:val="22"/>
        </w:rPr>
      </w:pPr>
      <w:r w:rsidRPr="004B056F">
        <w:rPr>
          <w:b/>
          <w:sz w:val="22"/>
          <w:szCs w:val="22"/>
        </w:rPr>
        <w:t>Zamawiający nie posługuje się interaktywnym formularzem oferty przewidzianym przez Platformę e-Zamówienia.</w:t>
      </w:r>
    </w:p>
    <w:p w14:paraId="1B02ED4C" w14:textId="77777777" w:rsidR="0094778A" w:rsidRPr="004B056F" w:rsidRDefault="0094778A" w:rsidP="00E75088">
      <w:pPr>
        <w:numPr>
          <w:ilvl w:val="0"/>
          <w:numId w:val="10"/>
        </w:numPr>
        <w:tabs>
          <w:tab w:val="clear" w:pos="360"/>
          <w:tab w:val="num" w:pos="284"/>
        </w:tabs>
        <w:spacing w:line="276" w:lineRule="auto"/>
        <w:ind w:left="284" w:hanging="284"/>
        <w:jc w:val="both"/>
        <w:rPr>
          <w:b/>
          <w:sz w:val="22"/>
          <w:szCs w:val="22"/>
        </w:rPr>
      </w:pPr>
      <w:r w:rsidRPr="004B056F">
        <w:rPr>
          <w:b/>
          <w:sz w:val="22"/>
          <w:szCs w:val="22"/>
        </w:rPr>
        <w:t xml:space="preserve">Zamawiający zaleca zapoznanie się z informacją dotyczącą </w:t>
      </w:r>
      <w:r w:rsidRPr="004B056F">
        <w:rPr>
          <w:b/>
          <w:kern w:val="36"/>
          <w:sz w:val="22"/>
          <w:szCs w:val="22"/>
        </w:rPr>
        <w:t>komunikatów które mogą</w:t>
      </w:r>
      <w:r w:rsidRPr="004B056F">
        <w:rPr>
          <w:kern w:val="36"/>
          <w:sz w:val="22"/>
          <w:szCs w:val="22"/>
        </w:rPr>
        <w:t xml:space="preserve"> </w:t>
      </w:r>
      <w:r w:rsidRPr="004B056F">
        <w:rPr>
          <w:b/>
          <w:kern w:val="36"/>
          <w:sz w:val="22"/>
          <w:szCs w:val="22"/>
        </w:rPr>
        <w:t xml:space="preserve">pojawić się </w:t>
      </w:r>
      <w:r w:rsidR="00F92B63" w:rsidRPr="004B056F">
        <w:rPr>
          <w:b/>
          <w:kern w:val="36"/>
          <w:sz w:val="22"/>
          <w:szCs w:val="22"/>
        </w:rPr>
        <w:t xml:space="preserve">             </w:t>
      </w:r>
      <w:r w:rsidRPr="004B056F">
        <w:rPr>
          <w:b/>
          <w:kern w:val="36"/>
          <w:sz w:val="22"/>
          <w:szCs w:val="22"/>
        </w:rPr>
        <w:t xml:space="preserve">w procesie przesyłania oferty w sytuacji składania formularza ofertowego stworzonego </w:t>
      </w:r>
      <w:r w:rsidR="00F92B63" w:rsidRPr="004B056F">
        <w:rPr>
          <w:b/>
          <w:kern w:val="36"/>
          <w:sz w:val="22"/>
          <w:szCs w:val="22"/>
        </w:rPr>
        <w:t xml:space="preserve">                               </w:t>
      </w:r>
      <w:r w:rsidRPr="004B056F">
        <w:rPr>
          <w:b/>
          <w:kern w:val="36"/>
          <w:sz w:val="22"/>
          <w:szCs w:val="22"/>
        </w:rPr>
        <w:t xml:space="preserve">i udostępnionego przez Zamawiającego w ramach dokumentów postępowania link w </w:t>
      </w:r>
      <w:r w:rsidRPr="004B056F">
        <w:rPr>
          <w:b/>
          <w:i/>
          <w:kern w:val="36"/>
          <w:sz w:val="22"/>
          <w:szCs w:val="22"/>
        </w:rPr>
        <w:t xml:space="preserve">informacji </w:t>
      </w:r>
      <w:r w:rsidR="00F92B63" w:rsidRPr="004B056F">
        <w:rPr>
          <w:b/>
          <w:i/>
          <w:kern w:val="36"/>
          <w:sz w:val="22"/>
          <w:szCs w:val="22"/>
        </w:rPr>
        <w:t xml:space="preserve">                  </w:t>
      </w:r>
      <w:r w:rsidRPr="004B056F">
        <w:rPr>
          <w:b/>
          <w:i/>
          <w:kern w:val="36"/>
          <w:sz w:val="22"/>
          <w:szCs w:val="22"/>
        </w:rPr>
        <w:t>o platformie e-</w:t>
      </w:r>
      <w:r w:rsidR="00F92B63" w:rsidRPr="004B056F">
        <w:rPr>
          <w:b/>
          <w:i/>
          <w:kern w:val="36"/>
          <w:sz w:val="22"/>
          <w:szCs w:val="22"/>
        </w:rPr>
        <w:t>zamówienia</w:t>
      </w:r>
      <w:r w:rsidRPr="004B056F">
        <w:rPr>
          <w:b/>
          <w:i/>
          <w:kern w:val="36"/>
          <w:sz w:val="22"/>
          <w:szCs w:val="22"/>
        </w:rPr>
        <w:t>.</w:t>
      </w:r>
    </w:p>
    <w:p w14:paraId="5A564F8E" w14:textId="77777777" w:rsidR="0094778A" w:rsidRPr="004B056F" w:rsidRDefault="0094778A" w:rsidP="00E75088">
      <w:pPr>
        <w:numPr>
          <w:ilvl w:val="0"/>
          <w:numId w:val="10"/>
        </w:numPr>
        <w:tabs>
          <w:tab w:val="clear" w:pos="360"/>
          <w:tab w:val="num" w:pos="284"/>
        </w:tabs>
        <w:spacing w:line="276" w:lineRule="auto"/>
        <w:ind w:left="284" w:hanging="284"/>
        <w:jc w:val="both"/>
        <w:rPr>
          <w:b/>
          <w:sz w:val="22"/>
          <w:szCs w:val="22"/>
        </w:rPr>
      </w:pPr>
      <w:r w:rsidRPr="004B056F">
        <w:rPr>
          <w:b/>
          <w:sz w:val="22"/>
          <w:szCs w:val="22"/>
        </w:rPr>
        <w:t>Ofertę należy złożyć na Formularzu Ofertowym stanowiącym załącznik nr 1 do SWZ.</w:t>
      </w:r>
    </w:p>
    <w:p w14:paraId="3C36D759" w14:textId="77777777" w:rsidR="0094778A" w:rsidRPr="004B056F" w:rsidRDefault="0094778A" w:rsidP="00E75088">
      <w:pPr>
        <w:numPr>
          <w:ilvl w:val="0"/>
          <w:numId w:val="10"/>
        </w:numPr>
        <w:tabs>
          <w:tab w:val="clear" w:pos="360"/>
          <w:tab w:val="num" w:pos="284"/>
        </w:tabs>
        <w:spacing w:line="276" w:lineRule="auto"/>
        <w:ind w:left="284" w:hanging="284"/>
        <w:jc w:val="both"/>
        <w:rPr>
          <w:b/>
          <w:sz w:val="22"/>
          <w:szCs w:val="22"/>
        </w:rPr>
      </w:pPr>
      <w:r w:rsidRPr="004B056F">
        <w:rPr>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 polu „Wypełniony formularz oferty” wykonawca dodaje wypełniony formularz oferty (stanowiący załącznik nr 1 do SWZ). W polu „Załączniki i inne dokumenty przedstawiane w ofercie przez Wykonawcę” </w:t>
      </w:r>
      <w:r w:rsidRPr="004B056F">
        <w:rPr>
          <w:b/>
          <w:sz w:val="22"/>
          <w:szCs w:val="22"/>
        </w:rPr>
        <w:t xml:space="preserve">wykonawca dodaje pozostałe dokumenty składane wraz z ofertą. </w:t>
      </w:r>
      <w:r w:rsidR="009B642A" w:rsidRPr="004B056F">
        <w:rPr>
          <w:sz w:val="22"/>
          <w:szCs w:val="22"/>
        </w:rPr>
        <w:t xml:space="preserve">Pliki musza być </w:t>
      </w:r>
      <w:r w:rsidRPr="004B056F">
        <w:rPr>
          <w:sz w:val="22"/>
          <w:szCs w:val="22"/>
        </w:rPr>
        <w:t>opatrzone podpisem zaufanym lub podpisem osobistym.</w:t>
      </w:r>
    </w:p>
    <w:p w14:paraId="1EF0463A" w14:textId="697486F0" w:rsidR="0094778A" w:rsidRPr="004B056F" w:rsidRDefault="0094778A" w:rsidP="00E75088">
      <w:pPr>
        <w:numPr>
          <w:ilvl w:val="0"/>
          <w:numId w:val="10"/>
        </w:numPr>
        <w:tabs>
          <w:tab w:val="clear" w:pos="360"/>
          <w:tab w:val="num" w:pos="284"/>
        </w:tabs>
        <w:spacing w:line="276" w:lineRule="auto"/>
        <w:ind w:left="284" w:hanging="284"/>
        <w:jc w:val="both"/>
        <w:rPr>
          <w:b/>
          <w:sz w:val="22"/>
          <w:szCs w:val="22"/>
        </w:rPr>
      </w:pPr>
      <w:r w:rsidRPr="004B056F">
        <w:rPr>
          <w:sz w:val="22"/>
          <w:szCs w:val="22"/>
        </w:rPr>
        <w:t xml:space="preserve">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w:t>
      </w:r>
      <w:r w:rsidR="003E49B1">
        <w:rPr>
          <w:sz w:val="22"/>
          <w:szCs w:val="22"/>
        </w:rPr>
        <w:t>,</w:t>
      </w:r>
      <w:r w:rsidRPr="004B056F">
        <w:rPr>
          <w:sz w:val="22"/>
          <w:szCs w:val="22"/>
        </w:rPr>
        <w:t xml:space="preserve"> jak</w:t>
      </w:r>
      <w:r w:rsidR="003E49B1">
        <w:rPr>
          <w:sz w:val="22"/>
          <w:szCs w:val="22"/>
        </w:rPr>
        <w:t xml:space="preserve"> </w:t>
      </w:r>
      <w:r w:rsidRPr="004B056F">
        <w:rPr>
          <w:sz w:val="22"/>
          <w:szCs w:val="22"/>
        </w:rPr>
        <w:t>i uzasadnienie zastrzeżenia tajemnicy przedsiębiorstwa należy dodać w polu „Załączniki i inne dokumenty przedstawione w ofercie przez Wykonawcę”.</w:t>
      </w:r>
    </w:p>
    <w:p w14:paraId="02C2F132" w14:textId="77777777" w:rsidR="0094778A" w:rsidRPr="004B056F" w:rsidRDefault="0094778A" w:rsidP="00E75088">
      <w:pPr>
        <w:numPr>
          <w:ilvl w:val="0"/>
          <w:numId w:val="10"/>
        </w:numPr>
        <w:tabs>
          <w:tab w:val="clear" w:pos="360"/>
          <w:tab w:val="num" w:pos="284"/>
        </w:tabs>
        <w:spacing w:line="276" w:lineRule="auto"/>
        <w:ind w:left="284" w:hanging="284"/>
        <w:jc w:val="both"/>
        <w:rPr>
          <w:b/>
          <w:sz w:val="22"/>
          <w:szCs w:val="22"/>
        </w:rPr>
      </w:pPr>
      <w:r w:rsidRPr="004B056F">
        <w:rPr>
          <w:sz w:val="22"/>
          <w:szCs w:val="22"/>
        </w:rPr>
        <w:t>O terminie złożenia oferty decyduje czas pełnego przeprocesowania transakcji na Platformie.</w:t>
      </w:r>
    </w:p>
    <w:p w14:paraId="0BABC1A4" w14:textId="00D66FC9" w:rsidR="0094778A" w:rsidRPr="004B056F" w:rsidRDefault="0094778A" w:rsidP="00E75088">
      <w:pPr>
        <w:numPr>
          <w:ilvl w:val="0"/>
          <w:numId w:val="10"/>
        </w:numPr>
        <w:tabs>
          <w:tab w:val="clear" w:pos="360"/>
          <w:tab w:val="num" w:pos="284"/>
        </w:tabs>
        <w:spacing w:line="276" w:lineRule="auto"/>
        <w:ind w:left="284" w:hanging="284"/>
        <w:jc w:val="both"/>
        <w:rPr>
          <w:b/>
          <w:sz w:val="22"/>
          <w:szCs w:val="22"/>
        </w:rPr>
      </w:pPr>
      <w:r w:rsidRPr="004B056F">
        <w:rPr>
          <w:sz w:val="22"/>
          <w:szCs w:val="22"/>
        </w:rPr>
        <w:t xml:space="preserve">Otwarcie ofert planowane jest w dniu  </w:t>
      </w:r>
      <w:r w:rsidR="00F75A99" w:rsidRPr="004B056F">
        <w:rPr>
          <w:b/>
          <w:sz w:val="22"/>
          <w:szCs w:val="22"/>
        </w:rPr>
        <w:t>08</w:t>
      </w:r>
      <w:r w:rsidRPr="004B056F">
        <w:rPr>
          <w:b/>
          <w:sz w:val="22"/>
          <w:szCs w:val="22"/>
        </w:rPr>
        <w:t>.0</w:t>
      </w:r>
      <w:r w:rsidR="00F75A99" w:rsidRPr="004B056F">
        <w:rPr>
          <w:b/>
          <w:sz w:val="22"/>
          <w:szCs w:val="22"/>
        </w:rPr>
        <w:t>8</w:t>
      </w:r>
      <w:r w:rsidRPr="004B056F">
        <w:rPr>
          <w:b/>
          <w:sz w:val="22"/>
          <w:szCs w:val="22"/>
        </w:rPr>
        <w:t>.202</w:t>
      </w:r>
      <w:r w:rsidR="00F75A99" w:rsidRPr="004B056F">
        <w:rPr>
          <w:b/>
          <w:sz w:val="22"/>
          <w:szCs w:val="22"/>
        </w:rPr>
        <w:t>5</w:t>
      </w:r>
      <w:r w:rsidRPr="004B056F">
        <w:rPr>
          <w:b/>
          <w:sz w:val="22"/>
          <w:szCs w:val="22"/>
        </w:rPr>
        <w:t xml:space="preserve">r. </w:t>
      </w:r>
      <w:r w:rsidRPr="004B056F">
        <w:rPr>
          <w:sz w:val="22"/>
          <w:szCs w:val="22"/>
        </w:rPr>
        <w:t xml:space="preserve">o godzinie </w:t>
      </w:r>
      <w:r w:rsidRPr="004B056F">
        <w:rPr>
          <w:b/>
          <w:sz w:val="22"/>
          <w:szCs w:val="22"/>
        </w:rPr>
        <w:t>1</w:t>
      </w:r>
      <w:r w:rsidR="00817D78" w:rsidRPr="004B056F">
        <w:rPr>
          <w:b/>
          <w:sz w:val="22"/>
          <w:szCs w:val="22"/>
        </w:rPr>
        <w:t>0</w:t>
      </w:r>
      <w:r w:rsidRPr="004B056F">
        <w:rPr>
          <w:b/>
          <w:sz w:val="22"/>
          <w:szCs w:val="22"/>
        </w:rPr>
        <w:t>:00.</w:t>
      </w:r>
      <w:r w:rsidRPr="004B056F">
        <w:rPr>
          <w:sz w:val="22"/>
          <w:szCs w:val="22"/>
        </w:rPr>
        <w:t xml:space="preserve"> </w:t>
      </w:r>
    </w:p>
    <w:p w14:paraId="57306614" w14:textId="77777777" w:rsidR="0094778A" w:rsidRPr="004B056F" w:rsidRDefault="0094778A" w:rsidP="00E75088">
      <w:pPr>
        <w:numPr>
          <w:ilvl w:val="0"/>
          <w:numId w:val="10"/>
        </w:numPr>
        <w:tabs>
          <w:tab w:val="clear" w:pos="360"/>
          <w:tab w:val="num" w:pos="284"/>
        </w:tabs>
        <w:spacing w:line="276" w:lineRule="auto"/>
        <w:ind w:left="284" w:hanging="284"/>
        <w:jc w:val="both"/>
        <w:rPr>
          <w:b/>
          <w:sz w:val="22"/>
          <w:szCs w:val="22"/>
        </w:rPr>
      </w:pPr>
      <w:r w:rsidRPr="004B056F">
        <w:rPr>
          <w:sz w:val="22"/>
          <w:szCs w:val="22"/>
        </w:rPr>
        <w:t xml:space="preserve">Niezwłocznie po otwarciu ofert, udostępnia się na stronie internetowej prowadzonego postępowania informacje o: </w:t>
      </w:r>
    </w:p>
    <w:p w14:paraId="76C8F242" w14:textId="77777777" w:rsidR="0094778A" w:rsidRPr="004B056F" w:rsidRDefault="0094778A" w:rsidP="00E75088">
      <w:pPr>
        <w:pStyle w:val="Akapitzlist"/>
        <w:numPr>
          <w:ilvl w:val="0"/>
          <w:numId w:val="44"/>
        </w:numPr>
        <w:spacing w:line="276" w:lineRule="auto"/>
        <w:ind w:left="567" w:hanging="283"/>
        <w:contextualSpacing/>
        <w:jc w:val="both"/>
        <w:rPr>
          <w:sz w:val="22"/>
          <w:szCs w:val="22"/>
        </w:rPr>
      </w:pPr>
      <w:r w:rsidRPr="004B056F">
        <w:rPr>
          <w:sz w:val="22"/>
          <w:szCs w:val="22"/>
        </w:rPr>
        <w:t xml:space="preserve">nazwach albo imionach i nazwiskach oraz siedzibach lub miejscach prowadzonej działalności gospodarczej albo miejscach zamieszkania wykonawców, których oferty zostały otwarte; </w:t>
      </w:r>
    </w:p>
    <w:p w14:paraId="1602B934" w14:textId="77777777" w:rsidR="0094778A" w:rsidRPr="004B056F" w:rsidRDefault="0094778A" w:rsidP="00E75088">
      <w:pPr>
        <w:pStyle w:val="Akapitzlist"/>
        <w:numPr>
          <w:ilvl w:val="0"/>
          <w:numId w:val="44"/>
        </w:numPr>
        <w:spacing w:line="276" w:lineRule="auto"/>
        <w:ind w:left="567" w:hanging="283"/>
        <w:contextualSpacing/>
        <w:jc w:val="both"/>
        <w:rPr>
          <w:sz w:val="22"/>
          <w:szCs w:val="22"/>
        </w:rPr>
      </w:pPr>
      <w:r w:rsidRPr="004B056F">
        <w:rPr>
          <w:sz w:val="22"/>
          <w:szCs w:val="22"/>
        </w:rPr>
        <w:t>cenach lub kosztach zawartych w ofertach,</w:t>
      </w:r>
    </w:p>
    <w:p w14:paraId="0187B0AC" w14:textId="77777777" w:rsidR="009B642A" w:rsidRPr="004B056F" w:rsidRDefault="0094778A" w:rsidP="00E75088">
      <w:pPr>
        <w:pStyle w:val="Akapitzlist"/>
        <w:numPr>
          <w:ilvl w:val="0"/>
          <w:numId w:val="44"/>
        </w:numPr>
        <w:spacing w:line="276" w:lineRule="auto"/>
        <w:ind w:left="567" w:hanging="283"/>
        <w:contextualSpacing/>
        <w:jc w:val="both"/>
        <w:rPr>
          <w:sz w:val="22"/>
          <w:szCs w:val="22"/>
        </w:rPr>
      </w:pPr>
      <w:r w:rsidRPr="004B056F">
        <w:rPr>
          <w:sz w:val="22"/>
          <w:szCs w:val="22"/>
        </w:rPr>
        <w:t>innych istotnych elementach oferty podlegających ocenie (jeżeli dotyczy).</w:t>
      </w:r>
    </w:p>
    <w:p w14:paraId="572354BD" w14:textId="77777777" w:rsidR="0046655D" w:rsidRPr="004B056F" w:rsidRDefault="0046655D" w:rsidP="0046655D">
      <w:pPr>
        <w:pStyle w:val="Akapitzlist"/>
        <w:spacing w:line="276" w:lineRule="auto"/>
        <w:ind w:left="567"/>
        <w:contextualSpacing/>
        <w:jc w:val="both"/>
        <w:rPr>
          <w:sz w:val="22"/>
          <w:szCs w:val="22"/>
        </w:rPr>
      </w:pPr>
    </w:p>
    <w:p w14:paraId="6007E39D" w14:textId="0176C3AF" w:rsidR="009B642A" w:rsidRPr="004B056F" w:rsidRDefault="009B642A" w:rsidP="0046655D">
      <w:pPr>
        <w:pStyle w:val="Teksttreci40"/>
        <w:pBdr>
          <w:bottom w:val="double" w:sz="4" w:space="1" w:color="auto"/>
        </w:pBdr>
        <w:shd w:val="clear" w:color="auto" w:fill="DAEEF3"/>
        <w:tabs>
          <w:tab w:val="left" w:pos="0"/>
        </w:tabs>
        <w:spacing w:before="0" w:after="0" w:line="276" w:lineRule="auto"/>
        <w:ind w:right="23" w:firstLine="0"/>
        <w:rPr>
          <w:rFonts w:ascii="Times New Roman" w:hAnsi="Times New Roman" w:cs="Times New Roman"/>
          <w:b/>
          <w:sz w:val="20"/>
          <w:szCs w:val="20"/>
        </w:rPr>
      </w:pPr>
      <w:r w:rsidRPr="004B056F">
        <w:rPr>
          <w:rFonts w:ascii="Times New Roman" w:hAnsi="Times New Roman" w:cs="Times New Roman"/>
          <w:b/>
          <w:sz w:val="20"/>
          <w:szCs w:val="20"/>
          <w:lang w:val="pl-PL"/>
        </w:rPr>
        <w:t>XIX. PRZEWIDYWANE NEGOCJACJE</w:t>
      </w:r>
    </w:p>
    <w:p w14:paraId="29B3F09A" w14:textId="77777777" w:rsidR="009B642A" w:rsidRPr="004B056F" w:rsidRDefault="009B642A" w:rsidP="003E49B1">
      <w:pPr>
        <w:pStyle w:val="Akapitzlist"/>
        <w:tabs>
          <w:tab w:val="left" w:pos="284"/>
        </w:tabs>
        <w:autoSpaceDE w:val="0"/>
        <w:autoSpaceDN w:val="0"/>
        <w:adjustRightInd w:val="0"/>
        <w:spacing w:line="276" w:lineRule="auto"/>
        <w:ind w:left="0"/>
        <w:jc w:val="both"/>
        <w:rPr>
          <w:sz w:val="22"/>
          <w:szCs w:val="22"/>
        </w:rPr>
      </w:pPr>
      <w:r w:rsidRPr="004B056F">
        <w:rPr>
          <w:sz w:val="22"/>
          <w:szCs w:val="22"/>
        </w:rPr>
        <w:t>Zamawiający nie przewiduje możliwość przeprowadzenia negocjacji.</w:t>
      </w:r>
    </w:p>
    <w:p w14:paraId="7722135E" w14:textId="77777777" w:rsidR="0094778A" w:rsidRPr="004B056F" w:rsidRDefault="0094778A" w:rsidP="00E75088">
      <w:pPr>
        <w:spacing w:line="276" w:lineRule="auto"/>
        <w:contextualSpacing/>
        <w:jc w:val="both"/>
      </w:pPr>
    </w:p>
    <w:p w14:paraId="714DEBAA" w14:textId="77777777" w:rsidR="00F92B63" w:rsidRPr="004B056F" w:rsidRDefault="009B642A" w:rsidP="00E75088">
      <w:pPr>
        <w:pStyle w:val="Teksttreci40"/>
        <w:pBdr>
          <w:bottom w:val="double" w:sz="4" w:space="1" w:color="auto"/>
        </w:pBdr>
        <w:shd w:val="clear" w:color="auto" w:fill="DAEEF3"/>
        <w:tabs>
          <w:tab w:val="left" w:pos="142"/>
        </w:tabs>
        <w:spacing w:before="0" w:after="0" w:line="276" w:lineRule="auto"/>
        <w:ind w:right="23" w:firstLine="0"/>
        <w:rPr>
          <w:rFonts w:ascii="Times New Roman" w:hAnsi="Times New Roman" w:cs="Times New Roman"/>
          <w:b/>
          <w:sz w:val="20"/>
          <w:szCs w:val="20"/>
        </w:rPr>
      </w:pPr>
      <w:r w:rsidRPr="004B056F">
        <w:rPr>
          <w:rFonts w:ascii="Times New Roman" w:hAnsi="Times New Roman" w:cs="Times New Roman"/>
          <w:b/>
          <w:sz w:val="20"/>
          <w:szCs w:val="20"/>
        </w:rPr>
        <w:t>X</w:t>
      </w:r>
      <w:r w:rsidR="00F92B63" w:rsidRPr="004B056F">
        <w:rPr>
          <w:rFonts w:ascii="Times New Roman" w:hAnsi="Times New Roman" w:cs="Times New Roman"/>
          <w:b/>
          <w:sz w:val="20"/>
          <w:szCs w:val="20"/>
        </w:rPr>
        <w:t xml:space="preserve">X. </w:t>
      </w:r>
      <w:r w:rsidR="00F92B63" w:rsidRPr="004B056F">
        <w:rPr>
          <w:rFonts w:ascii="Times New Roman" w:hAnsi="Times New Roman" w:cs="Times New Roman"/>
          <w:b/>
          <w:sz w:val="20"/>
          <w:szCs w:val="20"/>
        </w:rPr>
        <w:tab/>
        <w:t>OPIS KRYTERIÓW OCENY OFERT, WRAZ Z PODANIEM WAG TYCH KRYTERIÓW I SPOSOBU OCENY OFERT</w:t>
      </w:r>
    </w:p>
    <w:p w14:paraId="5556D5F6" w14:textId="77777777" w:rsidR="0073753E" w:rsidRPr="003E49B1" w:rsidRDefault="00710865" w:rsidP="00E75088">
      <w:pPr>
        <w:pStyle w:val="Akapitzlist"/>
        <w:numPr>
          <w:ilvl w:val="0"/>
          <w:numId w:val="23"/>
        </w:numPr>
        <w:tabs>
          <w:tab w:val="clear" w:pos="1800"/>
        </w:tabs>
        <w:spacing w:line="276" w:lineRule="auto"/>
        <w:ind w:left="284" w:hanging="284"/>
        <w:jc w:val="both"/>
        <w:rPr>
          <w:sz w:val="22"/>
          <w:szCs w:val="22"/>
        </w:rPr>
      </w:pPr>
      <w:r w:rsidRPr="004B056F">
        <w:rPr>
          <w:sz w:val="22"/>
          <w:szCs w:val="22"/>
        </w:rPr>
        <w:tab/>
      </w:r>
      <w:r w:rsidR="00D36AE2" w:rsidRPr="003E49B1">
        <w:rPr>
          <w:sz w:val="22"/>
          <w:szCs w:val="22"/>
        </w:rPr>
        <w:t>Przy wyborze najkorzystniejszej oferty Zamawiający będzie się kierował następującymi kryteriami oceny ofert:</w:t>
      </w:r>
    </w:p>
    <w:p w14:paraId="7F5B2C49" w14:textId="77777777" w:rsidR="00F17075" w:rsidRPr="003E49B1" w:rsidRDefault="00F17075" w:rsidP="00E75088">
      <w:pPr>
        <w:pStyle w:val="Akapitzlist"/>
        <w:numPr>
          <w:ilvl w:val="0"/>
          <w:numId w:val="28"/>
        </w:numPr>
        <w:spacing w:line="276" w:lineRule="auto"/>
        <w:ind w:left="709" w:hanging="261"/>
        <w:jc w:val="both"/>
        <w:rPr>
          <w:b/>
          <w:sz w:val="22"/>
          <w:szCs w:val="22"/>
        </w:rPr>
      </w:pPr>
      <w:r w:rsidRPr="003E49B1">
        <w:rPr>
          <w:b/>
          <w:sz w:val="22"/>
          <w:szCs w:val="22"/>
        </w:rPr>
        <w:t xml:space="preserve">Cena (C) </w:t>
      </w:r>
      <w:r w:rsidRPr="003E49B1">
        <w:rPr>
          <w:sz w:val="22"/>
          <w:szCs w:val="22"/>
        </w:rPr>
        <w:t>– waga kryterium</w:t>
      </w:r>
      <w:r w:rsidRPr="003E49B1">
        <w:rPr>
          <w:b/>
          <w:sz w:val="22"/>
          <w:szCs w:val="22"/>
        </w:rPr>
        <w:t xml:space="preserve"> </w:t>
      </w:r>
      <w:r w:rsidRPr="003E49B1">
        <w:rPr>
          <w:b/>
          <w:caps/>
          <w:sz w:val="22"/>
          <w:szCs w:val="22"/>
        </w:rPr>
        <w:t xml:space="preserve">60 </w:t>
      </w:r>
      <w:r w:rsidRPr="003E49B1">
        <w:rPr>
          <w:b/>
          <w:sz w:val="22"/>
          <w:szCs w:val="22"/>
        </w:rPr>
        <w:t>%;</w:t>
      </w:r>
    </w:p>
    <w:p w14:paraId="67BED844" w14:textId="77777777" w:rsidR="00F17075" w:rsidRPr="003E49B1" w:rsidRDefault="00B16DFE" w:rsidP="00E75088">
      <w:pPr>
        <w:pStyle w:val="Akapitzlist"/>
        <w:numPr>
          <w:ilvl w:val="0"/>
          <w:numId w:val="28"/>
        </w:numPr>
        <w:spacing w:line="276" w:lineRule="auto"/>
        <w:ind w:left="709" w:hanging="261"/>
        <w:jc w:val="both"/>
        <w:rPr>
          <w:sz w:val="22"/>
          <w:szCs w:val="22"/>
        </w:rPr>
      </w:pPr>
      <w:r w:rsidRPr="003E49B1">
        <w:rPr>
          <w:b/>
          <w:sz w:val="22"/>
          <w:szCs w:val="22"/>
        </w:rPr>
        <w:t>Termin płatności faktury w dniach</w:t>
      </w:r>
      <w:r w:rsidR="00673531" w:rsidRPr="003E49B1">
        <w:rPr>
          <w:b/>
          <w:sz w:val="22"/>
          <w:szCs w:val="22"/>
        </w:rPr>
        <w:t xml:space="preserve">  (G</w:t>
      </w:r>
      <w:r w:rsidR="00F17075" w:rsidRPr="003E49B1">
        <w:rPr>
          <w:b/>
          <w:sz w:val="22"/>
          <w:szCs w:val="22"/>
        </w:rPr>
        <w:t>)</w:t>
      </w:r>
      <w:r w:rsidR="00F17075" w:rsidRPr="003E49B1">
        <w:rPr>
          <w:b/>
          <w:caps/>
          <w:sz w:val="22"/>
          <w:szCs w:val="22"/>
        </w:rPr>
        <w:t xml:space="preserve"> </w:t>
      </w:r>
      <w:r w:rsidR="00F17075" w:rsidRPr="003E49B1">
        <w:rPr>
          <w:sz w:val="22"/>
          <w:szCs w:val="22"/>
        </w:rPr>
        <w:t>– waga kryterium</w:t>
      </w:r>
      <w:r w:rsidR="00F17075" w:rsidRPr="003E49B1">
        <w:rPr>
          <w:b/>
          <w:sz w:val="22"/>
          <w:szCs w:val="22"/>
        </w:rPr>
        <w:t xml:space="preserve"> </w:t>
      </w:r>
      <w:r w:rsidR="00F17075" w:rsidRPr="003E49B1">
        <w:rPr>
          <w:b/>
          <w:caps/>
          <w:sz w:val="22"/>
          <w:szCs w:val="22"/>
        </w:rPr>
        <w:t xml:space="preserve">40 </w:t>
      </w:r>
      <w:r w:rsidR="00F17075" w:rsidRPr="003E49B1">
        <w:rPr>
          <w:b/>
          <w:sz w:val="22"/>
          <w:szCs w:val="22"/>
        </w:rPr>
        <w:t>%.</w:t>
      </w:r>
    </w:p>
    <w:p w14:paraId="1F7B8A56" w14:textId="77777777" w:rsidR="003B62B3" w:rsidRPr="003E49B1" w:rsidRDefault="00F17075" w:rsidP="00E75088">
      <w:pPr>
        <w:autoSpaceDE w:val="0"/>
        <w:autoSpaceDN w:val="0"/>
        <w:adjustRightInd w:val="0"/>
        <w:spacing w:line="276" w:lineRule="auto"/>
        <w:ind w:left="284" w:hanging="142"/>
        <w:rPr>
          <w:sz w:val="22"/>
          <w:szCs w:val="22"/>
        </w:rPr>
      </w:pPr>
      <w:r w:rsidRPr="003E49B1">
        <w:rPr>
          <w:sz w:val="22"/>
          <w:szCs w:val="22"/>
        </w:rPr>
        <w:t xml:space="preserve"> </w:t>
      </w:r>
      <w:r w:rsidR="00514B0E" w:rsidRPr="003E49B1">
        <w:rPr>
          <w:sz w:val="22"/>
          <w:szCs w:val="22"/>
        </w:rPr>
        <w:t xml:space="preserve"> </w:t>
      </w:r>
      <w:r w:rsidR="00514B0E" w:rsidRPr="003E49B1">
        <w:rPr>
          <w:sz w:val="22"/>
          <w:szCs w:val="22"/>
        </w:rPr>
        <w:tab/>
      </w:r>
    </w:p>
    <w:p w14:paraId="6176D2B7" w14:textId="77777777" w:rsidR="00673531" w:rsidRPr="003E49B1" w:rsidRDefault="00673531" w:rsidP="00E75088">
      <w:pPr>
        <w:autoSpaceDE w:val="0"/>
        <w:autoSpaceDN w:val="0"/>
        <w:adjustRightInd w:val="0"/>
        <w:spacing w:line="276" w:lineRule="auto"/>
        <w:ind w:left="284" w:hanging="142"/>
        <w:rPr>
          <w:b/>
          <w:bCs/>
          <w:sz w:val="22"/>
          <w:szCs w:val="22"/>
        </w:rPr>
      </w:pPr>
      <w:r w:rsidRPr="003E49B1">
        <w:rPr>
          <w:bCs/>
          <w:sz w:val="22"/>
          <w:szCs w:val="22"/>
        </w:rPr>
        <w:t>I</w:t>
      </w:r>
      <w:r w:rsidRPr="003E49B1">
        <w:rPr>
          <w:b/>
          <w:bCs/>
          <w:sz w:val="22"/>
          <w:szCs w:val="22"/>
        </w:rPr>
        <w:t xml:space="preserve"> - Cena (znaczenie w ocenie 60% = 60 pkt)</w:t>
      </w:r>
    </w:p>
    <w:p w14:paraId="267EAFA4" w14:textId="77777777" w:rsidR="00673531" w:rsidRPr="003E49B1" w:rsidRDefault="00673531" w:rsidP="00E75088">
      <w:pPr>
        <w:autoSpaceDE w:val="0"/>
        <w:autoSpaceDN w:val="0"/>
        <w:adjustRightInd w:val="0"/>
        <w:spacing w:line="276" w:lineRule="auto"/>
        <w:ind w:left="567"/>
        <w:rPr>
          <w:sz w:val="22"/>
          <w:szCs w:val="22"/>
        </w:rPr>
      </w:pPr>
      <w:r w:rsidRPr="003E49B1">
        <w:rPr>
          <w:sz w:val="22"/>
          <w:szCs w:val="22"/>
        </w:rPr>
        <w:t>Sposób dokonywania oceny wg wzoru:</w:t>
      </w:r>
    </w:p>
    <w:p w14:paraId="6524F567" w14:textId="77777777" w:rsidR="00673531" w:rsidRPr="003E49B1" w:rsidRDefault="00673531" w:rsidP="00E75088">
      <w:pPr>
        <w:autoSpaceDE w:val="0"/>
        <w:autoSpaceDN w:val="0"/>
        <w:adjustRightInd w:val="0"/>
        <w:spacing w:line="276" w:lineRule="auto"/>
        <w:ind w:left="567"/>
        <w:rPr>
          <w:b/>
          <w:bCs/>
          <w:sz w:val="22"/>
          <w:szCs w:val="22"/>
        </w:rPr>
      </w:pPr>
      <w:r w:rsidRPr="003E49B1">
        <w:rPr>
          <w:sz w:val="22"/>
          <w:szCs w:val="22"/>
        </w:rPr>
        <w:t xml:space="preserve">C = </w:t>
      </w:r>
      <w:r w:rsidRPr="003E49B1">
        <w:rPr>
          <w:b/>
          <w:bCs/>
          <w:sz w:val="22"/>
          <w:szCs w:val="22"/>
        </w:rPr>
        <w:t>Cn / Cb x 60 pkt</w:t>
      </w:r>
    </w:p>
    <w:p w14:paraId="55E74D8E" w14:textId="3BBE0F44" w:rsidR="00B16DFE" w:rsidRPr="004B056F" w:rsidRDefault="00673531" w:rsidP="00E75088">
      <w:pPr>
        <w:autoSpaceDE w:val="0"/>
        <w:autoSpaceDN w:val="0"/>
        <w:adjustRightInd w:val="0"/>
        <w:spacing w:line="276" w:lineRule="auto"/>
        <w:ind w:left="567"/>
        <w:rPr>
          <w:sz w:val="22"/>
          <w:szCs w:val="22"/>
        </w:rPr>
      </w:pPr>
      <w:r w:rsidRPr="004B056F">
        <w:rPr>
          <w:sz w:val="22"/>
          <w:szCs w:val="22"/>
        </w:rPr>
        <w:lastRenderedPageBreak/>
        <w:t xml:space="preserve">gdzie </w:t>
      </w:r>
      <w:r w:rsidRPr="004B056F">
        <w:rPr>
          <w:b/>
          <w:bCs/>
          <w:sz w:val="22"/>
          <w:szCs w:val="22"/>
        </w:rPr>
        <w:t xml:space="preserve">Cn </w:t>
      </w:r>
      <w:r w:rsidRPr="004B056F">
        <w:rPr>
          <w:sz w:val="22"/>
          <w:szCs w:val="22"/>
        </w:rPr>
        <w:t>– cena najni</w:t>
      </w:r>
      <w:r w:rsidRPr="004B056F">
        <w:rPr>
          <w:rFonts w:eastAsia="TimesNewRoman"/>
          <w:sz w:val="22"/>
          <w:szCs w:val="22"/>
        </w:rPr>
        <w:t>ż</w:t>
      </w:r>
      <w:r w:rsidRPr="004B056F">
        <w:rPr>
          <w:sz w:val="22"/>
          <w:szCs w:val="22"/>
        </w:rPr>
        <w:t xml:space="preserve">sza, </w:t>
      </w:r>
      <w:r w:rsidRPr="004B056F">
        <w:rPr>
          <w:b/>
          <w:bCs/>
          <w:sz w:val="22"/>
          <w:szCs w:val="22"/>
        </w:rPr>
        <w:t xml:space="preserve">Cb </w:t>
      </w:r>
      <w:r w:rsidR="002C33DA" w:rsidRPr="004B056F">
        <w:rPr>
          <w:sz w:val="22"/>
          <w:szCs w:val="22"/>
        </w:rPr>
        <w:t>-</w:t>
      </w:r>
      <w:r w:rsidRPr="004B056F">
        <w:rPr>
          <w:sz w:val="22"/>
          <w:szCs w:val="22"/>
        </w:rPr>
        <w:t xml:space="preserve"> cena badanej oferty.</w:t>
      </w:r>
    </w:p>
    <w:p w14:paraId="259711F6" w14:textId="77777777" w:rsidR="003B62B3" w:rsidRPr="004B056F" w:rsidRDefault="003B62B3" w:rsidP="00E75088">
      <w:pPr>
        <w:autoSpaceDE w:val="0"/>
        <w:autoSpaceDN w:val="0"/>
        <w:adjustRightInd w:val="0"/>
        <w:spacing w:line="276" w:lineRule="auto"/>
        <w:ind w:left="284"/>
        <w:rPr>
          <w:bCs/>
          <w:sz w:val="22"/>
          <w:szCs w:val="22"/>
        </w:rPr>
      </w:pPr>
    </w:p>
    <w:p w14:paraId="2F98C7E2" w14:textId="77777777" w:rsidR="00B16DFE" w:rsidRPr="004B056F" w:rsidRDefault="00673531" w:rsidP="00E75088">
      <w:pPr>
        <w:autoSpaceDE w:val="0"/>
        <w:autoSpaceDN w:val="0"/>
        <w:adjustRightInd w:val="0"/>
        <w:spacing w:line="276" w:lineRule="auto"/>
        <w:ind w:left="142"/>
        <w:rPr>
          <w:sz w:val="22"/>
          <w:szCs w:val="22"/>
        </w:rPr>
      </w:pPr>
      <w:r w:rsidRPr="004B056F">
        <w:rPr>
          <w:bCs/>
          <w:sz w:val="22"/>
          <w:szCs w:val="22"/>
        </w:rPr>
        <w:t>II</w:t>
      </w:r>
      <w:r w:rsidRPr="004B056F">
        <w:rPr>
          <w:b/>
          <w:bCs/>
          <w:sz w:val="22"/>
          <w:szCs w:val="22"/>
        </w:rPr>
        <w:t xml:space="preserve"> – </w:t>
      </w:r>
      <w:r w:rsidR="00B16DFE" w:rsidRPr="004B056F">
        <w:rPr>
          <w:b/>
          <w:bCs/>
          <w:sz w:val="22"/>
          <w:szCs w:val="22"/>
        </w:rPr>
        <w:t>Termin płatności faktury w dniach</w:t>
      </w:r>
      <w:r w:rsidRPr="004B056F">
        <w:rPr>
          <w:b/>
          <w:bCs/>
          <w:sz w:val="22"/>
          <w:szCs w:val="22"/>
        </w:rPr>
        <w:t xml:space="preserve"> (znaczenie w ocenie 40% = 40 pkt)</w:t>
      </w:r>
    </w:p>
    <w:p w14:paraId="133907D0" w14:textId="77777777" w:rsidR="00B16DFE" w:rsidRPr="004B056F" w:rsidRDefault="00B16DFE" w:rsidP="00E75088">
      <w:pPr>
        <w:autoSpaceDE w:val="0"/>
        <w:autoSpaceDN w:val="0"/>
        <w:adjustRightInd w:val="0"/>
        <w:spacing w:line="276" w:lineRule="auto"/>
        <w:ind w:left="567"/>
        <w:jc w:val="both"/>
        <w:rPr>
          <w:sz w:val="22"/>
          <w:szCs w:val="22"/>
        </w:rPr>
      </w:pPr>
      <w:r w:rsidRPr="004B056F">
        <w:rPr>
          <w:sz w:val="22"/>
          <w:szCs w:val="22"/>
        </w:rPr>
        <w:t xml:space="preserve">Punkty za kryterium "termin płatności faktury w dniach" zostaną przyznane w skali punktowej do              40 pkt, na podstawie oświadczenia złożonego w Formularzu ofertowym. Ilość punktów w kryterium zostanie obliczona następująco: </w:t>
      </w:r>
    </w:p>
    <w:p w14:paraId="0DED80D2" w14:textId="77777777" w:rsidR="00B16DFE" w:rsidRPr="004B056F" w:rsidRDefault="00B16DFE" w:rsidP="00E75088">
      <w:pPr>
        <w:autoSpaceDE w:val="0"/>
        <w:autoSpaceDN w:val="0"/>
        <w:adjustRightInd w:val="0"/>
        <w:spacing w:line="276" w:lineRule="auto"/>
        <w:ind w:left="567"/>
        <w:jc w:val="both"/>
        <w:rPr>
          <w:b/>
          <w:sz w:val="22"/>
          <w:szCs w:val="22"/>
        </w:rPr>
      </w:pPr>
      <w:r w:rsidRPr="004B056F">
        <w:rPr>
          <w:b/>
          <w:sz w:val="22"/>
          <w:szCs w:val="22"/>
        </w:rPr>
        <w:t xml:space="preserve">- płatność faktury 7 dni </w:t>
      </w:r>
      <w:r w:rsidR="003B62B3" w:rsidRPr="004B056F">
        <w:rPr>
          <w:b/>
          <w:sz w:val="22"/>
          <w:szCs w:val="22"/>
        </w:rPr>
        <w:t xml:space="preserve">    </w:t>
      </w:r>
      <w:r w:rsidRPr="004B056F">
        <w:rPr>
          <w:b/>
          <w:sz w:val="22"/>
          <w:szCs w:val="22"/>
        </w:rPr>
        <w:t xml:space="preserve">- </w:t>
      </w:r>
      <w:r w:rsidR="003B62B3" w:rsidRPr="004B056F">
        <w:rPr>
          <w:b/>
          <w:sz w:val="22"/>
          <w:szCs w:val="22"/>
        </w:rPr>
        <w:t xml:space="preserve">   </w:t>
      </w:r>
      <w:r w:rsidRPr="004B056F">
        <w:rPr>
          <w:b/>
          <w:bCs/>
          <w:sz w:val="22"/>
          <w:szCs w:val="22"/>
        </w:rPr>
        <w:t>0 pkt</w:t>
      </w:r>
    </w:p>
    <w:p w14:paraId="6B73ABFD" w14:textId="77777777" w:rsidR="00B16DFE" w:rsidRPr="004B056F" w:rsidRDefault="00B16DFE" w:rsidP="00E75088">
      <w:pPr>
        <w:autoSpaceDE w:val="0"/>
        <w:autoSpaceDN w:val="0"/>
        <w:adjustRightInd w:val="0"/>
        <w:spacing w:line="276" w:lineRule="auto"/>
        <w:ind w:left="567"/>
        <w:jc w:val="both"/>
        <w:rPr>
          <w:b/>
          <w:bCs/>
          <w:sz w:val="22"/>
          <w:szCs w:val="22"/>
        </w:rPr>
      </w:pPr>
      <w:r w:rsidRPr="004B056F">
        <w:rPr>
          <w:b/>
          <w:bCs/>
          <w:sz w:val="22"/>
          <w:szCs w:val="22"/>
        </w:rPr>
        <w:t xml:space="preserve">- płatność faktury 14 dni </w:t>
      </w:r>
      <w:r w:rsidR="003B62B3" w:rsidRPr="004B056F">
        <w:rPr>
          <w:b/>
          <w:bCs/>
          <w:sz w:val="22"/>
          <w:szCs w:val="22"/>
        </w:rPr>
        <w:t xml:space="preserve">  </w:t>
      </w:r>
      <w:r w:rsidRPr="004B056F">
        <w:rPr>
          <w:b/>
          <w:bCs/>
          <w:sz w:val="22"/>
          <w:szCs w:val="22"/>
        </w:rPr>
        <w:t xml:space="preserve">- </w:t>
      </w:r>
      <w:r w:rsidR="003B62B3" w:rsidRPr="004B056F">
        <w:rPr>
          <w:b/>
          <w:bCs/>
          <w:sz w:val="22"/>
          <w:szCs w:val="22"/>
        </w:rPr>
        <w:t xml:space="preserve"> </w:t>
      </w:r>
      <w:r w:rsidRPr="004B056F">
        <w:rPr>
          <w:b/>
          <w:bCs/>
          <w:sz w:val="22"/>
          <w:szCs w:val="22"/>
        </w:rPr>
        <w:t>20 pkt</w:t>
      </w:r>
    </w:p>
    <w:p w14:paraId="4F99EF7D" w14:textId="77777777" w:rsidR="00B16DFE" w:rsidRPr="004B056F" w:rsidRDefault="00B16DFE" w:rsidP="00E75088">
      <w:pPr>
        <w:autoSpaceDE w:val="0"/>
        <w:autoSpaceDN w:val="0"/>
        <w:adjustRightInd w:val="0"/>
        <w:spacing w:line="276" w:lineRule="auto"/>
        <w:ind w:left="567"/>
        <w:jc w:val="both"/>
        <w:rPr>
          <w:b/>
          <w:bCs/>
          <w:sz w:val="22"/>
          <w:szCs w:val="22"/>
        </w:rPr>
      </w:pPr>
      <w:r w:rsidRPr="004B056F">
        <w:rPr>
          <w:b/>
          <w:bCs/>
          <w:sz w:val="22"/>
          <w:szCs w:val="22"/>
        </w:rPr>
        <w:t xml:space="preserve">- płatność faktury 30 dni </w:t>
      </w:r>
      <w:r w:rsidR="003B62B3" w:rsidRPr="004B056F">
        <w:rPr>
          <w:b/>
          <w:bCs/>
          <w:sz w:val="22"/>
          <w:szCs w:val="22"/>
        </w:rPr>
        <w:t xml:space="preserve">  </w:t>
      </w:r>
      <w:r w:rsidRPr="004B056F">
        <w:rPr>
          <w:b/>
          <w:bCs/>
          <w:sz w:val="22"/>
          <w:szCs w:val="22"/>
        </w:rPr>
        <w:t>-  40 pkt</w:t>
      </w:r>
    </w:p>
    <w:p w14:paraId="5F855B83" w14:textId="77777777" w:rsidR="003B07CA" w:rsidRPr="004B056F" w:rsidRDefault="001E29ED" w:rsidP="00E75088">
      <w:pPr>
        <w:pStyle w:val="Akapitzlist"/>
        <w:numPr>
          <w:ilvl w:val="0"/>
          <w:numId w:val="23"/>
        </w:numPr>
        <w:tabs>
          <w:tab w:val="clear" w:pos="1800"/>
        </w:tabs>
        <w:spacing w:line="276" w:lineRule="auto"/>
        <w:ind w:left="284" w:hanging="284"/>
        <w:jc w:val="both"/>
        <w:rPr>
          <w:sz w:val="22"/>
          <w:szCs w:val="22"/>
        </w:rPr>
      </w:pPr>
      <w:r w:rsidRPr="004B056F">
        <w:rPr>
          <w:sz w:val="22"/>
          <w:szCs w:val="22"/>
        </w:rPr>
        <w:tab/>
      </w:r>
      <w:r w:rsidR="00A209DE" w:rsidRPr="004B056F">
        <w:rPr>
          <w:sz w:val="22"/>
          <w:szCs w:val="22"/>
        </w:rPr>
        <w:t>Punktacja przyznawana ofertom w poszczególnych kryteriach oceny ofert będzie liczona z dokładnością do dwóch miejsc po przecinku, zgodnie z zasadami arytmetyki.</w:t>
      </w:r>
    </w:p>
    <w:p w14:paraId="1A1486E9" w14:textId="77777777" w:rsidR="00DE2294" w:rsidRPr="004B056F" w:rsidRDefault="001E29ED" w:rsidP="00E75088">
      <w:pPr>
        <w:pStyle w:val="Akapitzlist"/>
        <w:numPr>
          <w:ilvl w:val="0"/>
          <w:numId w:val="23"/>
        </w:numPr>
        <w:tabs>
          <w:tab w:val="clear" w:pos="1800"/>
        </w:tabs>
        <w:spacing w:line="276" w:lineRule="auto"/>
        <w:ind w:left="284" w:hanging="284"/>
        <w:jc w:val="both"/>
        <w:rPr>
          <w:sz w:val="22"/>
          <w:szCs w:val="22"/>
        </w:rPr>
      </w:pPr>
      <w:r w:rsidRPr="004B056F">
        <w:rPr>
          <w:sz w:val="22"/>
          <w:szCs w:val="22"/>
        </w:rPr>
        <w:tab/>
      </w:r>
      <w:r w:rsidR="00DE2294" w:rsidRPr="004B056F">
        <w:rPr>
          <w:sz w:val="22"/>
          <w:szCs w:val="22"/>
        </w:rPr>
        <w:t>W toku badania i oceny ofert Zamawiający może żądać od Wykonawcy wyjaśnień dotyczących treści złożonej oferty, w tym zaoferowanej ceny.</w:t>
      </w:r>
    </w:p>
    <w:p w14:paraId="208855B7" w14:textId="7132C2C4" w:rsidR="00E02C11" w:rsidRPr="004B056F" w:rsidRDefault="001E29ED" w:rsidP="00E75088">
      <w:pPr>
        <w:pStyle w:val="Akapitzlist"/>
        <w:numPr>
          <w:ilvl w:val="0"/>
          <w:numId w:val="23"/>
        </w:numPr>
        <w:tabs>
          <w:tab w:val="clear" w:pos="1800"/>
        </w:tabs>
        <w:spacing w:line="276" w:lineRule="auto"/>
        <w:ind w:left="284" w:hanging="284"/>
        <w:jc w:val="both"/>
        <w:rPr>
          <w:sz w:val="22"/>
          <w:szCs w:val="22"/>
        </w:rPr>
      </w:pPr>
      <w:r w:rsidRPr="004B056F">
        <w:rPr>
          <w:sz w:val="22"/>
          <w:szCs w:val="22"/>
        </w:rPr>
        <w:tab/>
      </w:r>
      <w:r w:rsidR="00E02C11" w:rsidRPr="004B056F">
        <w:rPr>
          <w:b/>
          <w:sz w:val="22"/>
          <w:szCs w:val="22"/>
        </w:rPr>
        <w:t>Końcową ocenę</w:t>
      </w:r>
      <w:r w:rsidR="00673531" w:rsidRPr="004B056F">
        <w:rPr>
          <w:b/>
          <w:sz w:val="22"/>
          <w:szCs w:val="22"/>
        </w:rPr>
        <w:t xml:space="preserve"> (K)</w:t>
      </w:r>
      <w:r w:rsidR="00E02C11" w:rsidRPr="004B056F">
        <w:rPr>
          <w:b/>
          <w:sz w:val="22"/>
          <w:szCs w:val="22"/>
        </w:rPr>
        <w:t xml:space="preserve"> punktową oferty stanowić będzie suma punktów uzyskanych przez ofertę </w:t>
      </w:r>
      <w:r w:rsidR="00C01B9C" w:rsidRPr="004B056F">
        <w:rPr>
          <w:b/>
          <w:sz w:val="22"/>
          <w:szCs w:val="22"/>
        </w:rPr>
        <w:t xml:space="preserve">         </w:t>
      </w:r>
      <w:r w:rsidR="004525EF" w:rsidRPr="004B056F">
        <w:rPr>
          <w:b/>
          <w:sz w:val="22"/>
          <w:szCs w:val="22"/>
        </w:rPr>
        <w:t xml:space="preserve">                 </w:t>
      </w:r>
      <w:r w:rsidR="00E02C11" w:rsidRPr="004B056F">
        <w:rPr>
          <w:b/>
          <w:sz w:val="22"/>
          <w:szCs w:val="22"/>
        </w:rPr>
        <w:t xml:space="preserve">w poszczególnych kryteriach: K = </w:t>
      </w:r>
      <w:r w:rsidR="00673531" w:rsidRPr="004B056F">
        <w:rPr>
          <w:b/>
          <w:sz w:val="22"/>
          <w:szCs w:val="22"/>
        </w:rPr>
        <w:t>C + G</w:t>
      </w:r>
      <w:r w:rsidR="00E02C11" w:rsidRPr="004B056F">
        <w:rPr>
          <w:b/>
          <w:sz w:val="22"/>
          <w:szCs w:val="22"/>
        </w:rPr>
        <w:t>.</w:t>
      </w:r>
    </w:p>
    <w:p w14:paraId="294D0262" w14:textId="77777777" w:rsidR="009C76AD" w:rsidRPr="004B056F" w:rsidRDefault="00E02C11" w:rsidP="00E75088">
      <w:pPr>
        <w:pStyle w:val="Akapitzlist"/>
        <w:numPr>
          <w:ilvl w:val="0"/>
          <w:numId w:val="23"/>
        </w:numPr>
        <w:tabs>
          <w:tab w:val="clear" w:pos="1800"/>
        </w:tabs>
        <w:spacing w:line="276" w:lineRule="auto"/>
        <w:ind w:left="284" w:hanging="284"/>
        <w:jc w:val="both"/>
      </w:pPr>
      <w:r w:rsidRPr="004B056F">
        <w:rPr>
          <w:sz w:val="22"/>
          <w:szCs w:val="22"/>
        </w:rPr>
        <w:tab/>
        <w:t xml:space="preserve">Za najkorzystniejszą ofertę zostanie uznana oferta, która otrzyma największą łączną liczbę punktów </w:t>
      </w:r>
      <w:r w:rsidR="00C01B9C" w:rsidRPr="004B056F">
        <w:rPr>
          <w:sz w:val="22"/>
          <w:szCs w:val="22"/>
        </w:rPr>
        <w:t xml:space="preserve">                   </w:t>
      </w:r>
      <w:r w:rsidRPr="004B056F">
        <w:rPr>
          <w:sz w:val="22"/>
          <w:szCs w:val="22"/>
        </w:rPr>
        <w:t>w zastosowanych kryteriach</w:t>
      </w:r>
      <w:r w:rsidR="00B16DFE" w:rsidRPr="004B056F">
        <w:rPr>
          <w:sz w:val="22"/>
          <w:szCs w:val="22"/>
        </w:rPr>
        <w:t>.</w:t>
      </w:r>
    </w:p>
    <w:p w14:paraId="123D8563" w14:textId="77777777" w:rsidR="0046655D" w:rsidRPr="004B056F" w:rsidRDefault="0046655D" w:rsidP="0046655D">
      <w:pPr>
        <w:pStyle w:val="Akapitzlist"/>
        <w:spacing w:line="276" w:lineRule="auto"/>
        <w:ind w:left="284"/>
        <w:jc w:val="both"/>
      </w:pPr>
    </w:p>
    <w:p w14:paraId="0A612639" w14:textId="77777777" w:rsidR="00552FBA" w:rsidRPr="004B056F" w:rsidRDefault="00B16DFE" w:rsidP="00E75088">
      <w:pPr>
        <w:pStyle w:val="Teksttreci40"/>
        <w:pBdr>
          <w:bottom w:val="double" w:sz="4" w:space="1" w:color="auto"/>
        </w:pBdr>
        <w:shd w:val="clear" w:color="auto" w:fill="DAEEF3"/>
        <w:tabs>
          <w:tab w:val="left" w:pos="0"/>
        </w:tabs>
        <w:spacing w:before="0" w:after="0" w:line="276" w:lineRule="auto"/>
        <w:ind w:right="23" w:firstLine="0"/>
        <w:rPr>
          <w:rFonts w:ascii="Times New Roman" w:hAnsi="Times New Roman" w:cs="Times New Roman"/>
          <w:b/>
          <w:sz w:val="20"/>
          <w:szCs w:val="20"/>
        </w:rPr>
      </w:pPr>
      <w:r w:rsidRPr="004B056F">
        <w:rPr>
          <w:rFonts w:ascii="Times New Roman" w:hAnsi="Times New Roman" w:cs="Times New Roman"/>
          <w:b/>
          <w:sz w:val="20"/>
          <w:szCs w:val="20"/>
        </w:rPr>
        <w:t>XX</w:t>
      </w:r>
      <w:r w:rsidR="00B62628" w:rsidRPr="004B056F">
        <w:rPr>
          <w:rFonts w:ascii="Times New Roman" w:hAnsi="Times New Roman" w:cs="Times New Roman"/>
          <w:b/>
          <w:sz w:val="20"/>
          <w:szCs w:val="20"/>
        </w:rPr>
        <w:t>I</w:t>
      </w:r>
      <w:r w:rsidRPr="004B056F">
        <w:rPr>
          <w:rFonts w:ascii="Times New Roman" w:hAnsi="Times New Roman" w:cs="Times New Roman"/>
          <w:b/>
          <w:sz w:val="20"/>
          <w:szCs w:val="20"/>
        </w:rPr>
        <w:t xml:space="preserve">. </w:t>
      </w:r>
      <w:r w:rsidR="008411E8" w:rsidRPr="004B056F">
        <w:rPr>
          <w:rFonts w:ascii="Times New Roman" w:hAnsi="Times New Roman" w:cs="Times New Roman"/>
          <w:b/>
          <w:sz w:val="20"/>
          <w:szCs w:val="20"/>
        </w:rPr>
        <w:tab/>
      </w:r>
      <w:r w:rsidR="00D8710C" w:rsidRPr="004B056F">
        <w:rPr>
          <w:rFonts w:ascii="Times New Roman" w:hAnsi="Times New Roman" w:cs="Times New Roman"/>
          <w:b/>
          <w:sz w:val="20"/>
          <w:szCs w:val="20"/>
        </w:rPr>
        <w:t>INFORMACJE O FORMALNOŚCIACH, JAKIE POWINNY BYĆ DOPEŁNIONE PO WYBORZE OFERTY W CELU ZAWARCIA UMOWY W</w:t>
      </w:r>
      <w:r w:rsidR="005B5095" w:rsidRPr="004B056F">
        <w:rPr>
          <w:rFonts w:ascii="Times New Roman" w:hAnsi="Times New Roman" w:cs="Times New Roman"/>
          <w:b/>
          <w:sz w:val="20"/>
          <w:szCs w:val="20"/>
        </w:rPr>
        <w:t> SPRAWIE ZAMÓWIENIA PUBLICZNEGO</w:t>
      </w:r>
    </w:p>
    <w:p w14:paraId="05CD11E1" w14:textId="77777777" w:rsidR="0046655D" w:rsidRPr="004B056F" w:rsidRDefault="0046655D" w:rsidP="0046655D">
      <w:pPr>
        <w:spacing w:line="276" w:lineRule="auto"/>
        <w:ind w:left="284"/>
        <w:jc w:val="both"/>
        <w:rPr>
          <w:sz w:val="22"/>
          <w:szCs w:val="22"/>
        </w:rPr>
      </w:pPr>
    </w:p>
    <w:p w14:paraId="4C040A29" w14:textId="5D32ED79" w:rsidR="00EC2888" w:rsidRPr="004B056F" w:rsidRDefault="00EC2888" w:rsidP="00E75088">
      <w:pPr>
        <w:numPr>
          <w:ilvl w:val="0"/>
          <w:numId w:val="7"/>
        </w:numPr>
        <w:tabs>
          <w:tab w:val="clear" w:pos="505"/>
          <w:tab w:val="num" w:pos="284"/>
        </w:tabs>
        <w:spacing w:line="276" w:lineRule="auto"/>
        <w:ind w:left="284" w:hanging="284"/>
        <w:jc w:val="both"/>
        <w:rPr>
          <w:sz w:val="22"/>
          <w:szCs w:val="22"/>
        </w:rPr>
      </w:pPr>
      <w:r w:rsidRPr="004B056F">
        <w:rPr>
          <w:sz w:val="22"/>
          <w:szCs w:val="22"/>
        </w:rPr>
        <w:t>Zamawiający zawiera umowę w sprawie zamówienia publicznego w terminie nie krótszym niż 5 dni od dnia przesłania zawiadomienia o wyborze najkorzystniejszej oferty.</w:t>
      </w:r>
    </w:p>
    <w:p w14:paraId="52069C3D" w14:textId="572F5BC2" w:rsidR="00EC2888" w:rsidRPr="004B056F" w:rsidRDefault="00EC2888" w:rsidP="00E75088">
      <w:pPr>
        <w:numPr>
          <w:ilvl w:val="0"/>
          <w:numId w:val="7"/>
        </w:numPr>
        <w:tabs>
          <w:tab w:val="clear" w:pos="505"/>
          <w:tab w:val="num" w:pos="284"/>
        </w:tabs>
        <w:spacing w:line="276" w:lineRule="auto"/>
        <w:ind w:left="284" w:hanging="284"/>
        <w:jc w:val="both"/>
        <w:rPr>
          <w:sz w:val="22"/>
          <w:szCs w:val="22"/>
        </w:rPr>
      </w:pPr>
      <w:r w:rsidRPr="004B056F">
        <w:rPr>
          <w:sz w:val="22"/>
          <w:szCs w:val="22"/>
        </w:rPr>
        <w:t xml:space="preserve">Zamawiający może zawrzeć umowę w sprawie zamówienia publicznego przed upływem terminu, o którym mowa w ust. 1, jeżeli </w:t>
      </w:r>
      <w:r w:rsidRPr="004B056F">
        <w:rPr>
          <w:sz w:val="22"/>
          <w:szCs w:val="22"/>
        </w:rPr>
        <w:tab/>
        <w:t>w postępowaniu o udzielenie zamówienia prowadzonym w trybie</w:t>
      </w:r>
      <w:r w:rsidRPr="004B056F">
        <w:rPr>
          <w:sz w:val="22"/>
          <w:szCs w:val="22"/>
        </w:rPr>
        <w:tab/>
        <w:t>podstawowym złożono tylko jedną ofertę.</w:t>
      </w:r>
    </w:p>
    <w:p w14:paraId="62A4A5BA" w14:textId="77777777" w:rsidR="00EF2408" w:rsidRPr="004B056F" w:rsidRDefault="00DE2294" w:rsidP="00E75088">
      <w:pPr>
        <w:numPr>
          <w:ilvl w:val="0"/>
          <w:numId w:val="7"/>
        </w:numPr>
        <w:tabs>
          <w:tab w:val="clear" w:pos="505"/>
          <w:tab w:val="num" w:pos="284"/>
        </w:tabs>
        <w:spacing w:line="276" w:lineRule="auto"/>
        <w:ind w:left="284" w:hanging="284"/>
        <w:jc w:val="both"/>
        <w:rPr>
          <w:sz w:val="22"/>
          <w:szCs w:val="22"/>
        </w:rPr>
      </w:pPr>
      <w:r w:rsidRPr="004B056F">
        <w:rPr>
          <w:sz w:val="22"/>
          <w:szCs w:val="22"/>
        </w:rPr>
        <w:t>Wykonawca, którego oferta zostanie uznana za najkorzystniejszą, będzie zobowiązany przed podpisaniem umowy do</w:t>
      </w:r>
      <w:r w:rsidR="00ED478E" w:rsidRPr="004B056F">
        <w:rPr>
          <w:sz w:val="22"/>
          <w:szCs w:val="22"/>
        </w:rPr>
        <w:t>:</w:t>
      </w:r>
    </w:p>
    <w:p w14:paraId="6176BB0B" w14:textId="5DB23B0F" w:rsidR="001C5A18" w:rsidRPr="004B056F" w:rsidRDefault="000B0D8F" w:rsidP="000B0D8F">
      <w:pPr>
        <w:tabs>
          <w:tab w:val="num" w:pos="284"/>
        </w:tabs>
        <w:spacing w:line="276" w:lineRule="auto"/>
        <w:ind w:left="284"/>
        <w:jc w:val="both"/>
        <w:rPr>
          <w:sz w:val="22"/>
          <w:szCs w:val="22"/>
        </w:rPr>
      </w:pPr>
      <w:r>
        <w:rPr>
          <w:sz w:val="22"/>
          <w:szCs w:val="22"/>
        </w:rPr>
        <w:t>- z</w:t>
      </w:r>
      <w:r w:rsidR="001C5A18" w:rsidRPr="004B056F">
        <w:rPr>
          <w:sz w:val="22"/>
          <w:szCs w:val="22"/>
        </w:rPr>
        <w:t xml:space="preserve">łożenia umowy regulującej współpracę Wykonawców - w przypadku wyboru oferty złożonej przez Wykonawców wspólnie ubiegających się o udzielenie zamówienia Zamawiający zastrzega sobie prawo żądania </w:t>
      </w:r>
      <w:r>
        <w:rPr>
          <w:sz w:val="22"/>
          <w:szCs w:val="22"/>
        </w:rPr>
        <w:t xml:space="preserve">jej </w:t>
      </w:r>
      <w:r w:rsidR="001C5A18" w:rsidRPr="004B056F">
        <w:rPr>
          <w:sz w:val="22"/>
          <w:szCs w:val="22"/>
        </w:rPr>
        <w:t>przed zawarciem umowy w sprawie zamówienia publicznego.</w:t>
      </w:r>
    </w:p>
    <w:p w14:paraId="22F2731C" w14:textId="21F3694B" w:rsidR="00552FBA" w:rsidRPr="004B056F" w:rsidRDefault="001C5A18" w:rsidP="00E75088">
      <w:pPr>
        <w:numPr>
          <w:ilvl w:val="0"/>
          <w:numId w:val="7"/>
        </w:numPr>
        <w:tabs>
          <w:tab w:val="clear" w:pos="505"/>
          <w:tab w:val="num" w:pos="284"/>
        </w:tabs>
        <w:spacing w:line="276" w:lineRule="auto"/>
        <w:ind w:left="284" w:hanging="284"/>
        <w:jc w:val="both"/>
        <w:rPr>
          <w:sz w:val="22"/>
          <w:szCs w:val="22"/>
        </w:rPr>
      </w:pPr>
      <w:r w:rsidRPr="004B056F">
        <w:rPr>
          <w:sz w:val="22"/>
          <w:szCs w:val="22"/>
        </w:rPr>
        <w:t>Wykonawca będzie zobowiązany do podpisania umowy w miejscu i terminie wskazanym przez Zamawiającego</w:t>
      </w:r>
      <w:r w:rsidR="00F75A99" w:rsidRPr="004B056F">
        <w:rPr>
          <w:sz w:val="22"/>
          <w:szCs w:val="22"/>
        </w:rPr>
        <w:t>.</w:t>
      </w:r>
    </w:p>
    <w:p w14:paraId="7FAE5B4E" w14:textId="77777777" w:rsidR="0046655D" w:rsidRPr="004B056F" w:rsidRDefault="0046655D" w:rsidP="0046655D">
      <w:pPr>
        <w:spacing w:line="276" w:lineRule="auto"/>
        <w:ind w:left="284"/>
        <w:jc w:val="both"/>
        <w:rPr>
          <w:sz w:val="22"/>
          <w:szCs w:val="22"/>
        </w:rPr>
      </w:pPr>
    </w:p>
    <w:p w14:paraId="4A36B20B" w14:textId="77777777" w:rsidR="00552FBA" w:rsidRPr="004B056F" w:rsidRDefault="00283FBB" w:rsidP="00E75088">
      <w:pPr>
        <w:pStyle w:val="Teksttreci40"/>
        <w:pBdr>
          <w:bottom w:val="double" w:sz="4" w:space="1" w:color="auto"/>
        </w:pBdr>
        <w:shd w:val="clear" w:color="auto" w:fill="DAEEF3"/>
        <w:tabs>
          <w:tab w:val="left" w:pos="0"/>
        </w:tabs>
        <w:spacing w:before="0" w:after="0" w:line="276" w:lineRule="auto"/>
        <w:ind w:right="23" w:firstLine="0"/>
        <w:rPr>
          <w:rFonts w:ascii="Times New Roman" w:hAnsi="Times New Roman" w:cs="Times New Roman"/>
          <w:b/>
          <w:sz w:val="20"/>
          <w:szCs w:val="20"/>
        </w:rPr>
      </w:pPr>
      <w:r w:rsidRPr="004B056F">
        <w:rPr>
          <w:rFonts w:ascii="Times New Roman" w:hAnsi="Times New Roman" w:cs="Times New Roman"/>
          <w:b/>
          <w:sz w:val="20"/>
          <w:szCs w:val="20"/>
        </w:rPr>
        <w:t>XXI</w:t>
      </w:r>
      <w:r w:rsidR="00B62628" w:rsidRPr="004B056F">
        <w:rPr>
          <w:rFonts w:ascii="Times New Roman" w:hAnsi="Times New Roman" w:cs="Times New Roman"/>
          <w:b/>
          <w:sz w:val="20"/>
          <w:szCs w:val="20"/>
        </w:rPr>
        <w:t>I</w:t>
      </w:r>
      <w:r w:rsidRPr="004B056F">
        <w:rPr>
          <w:rFonts w:ascii="Times New Roman" w:hAnsi="Times New Roman" w:cs="Times New Roman"/>
          <w:b/>
          <w:sz w:val="20"/>
          <w:szCs w:val="20"/>
        </w:rPr>
        <w:t xml:space="preserve">. </w:t>
      </w:r>
      <w:r w:rsidR="00D8710C" w:rsidRPr="004B056F">
        <w:rPr>
          <w:rFonts w:ascii="Times New Roman" w:hAnsi="Times New Roman" w:cs="Times New Roman"/>
          <w:b/>
          <w:sz w:val="20"/>
          <w:szCs w:val="20"/>
        </w:rPr>
        <w:t>WYMAGANIA DOTYCZĄCE ZABEZPIECZ</w:t>
      </w:r>
      <w:r w:rsidR="005B5095" w:rsidRPr="004B056F">
        <w:rPr>
          <w:rFonts w:ascii="Times New Roman" w:hAnsi="Times New Roman" w:cs="Times New Roman"/>
          <w:b/>
          <w:sz w:val="20"/>
          <w:szCs w:val="20"/>
        </w:rPr>
        <w:t>ENIA NALEŻYTEGO WYKONANIA UMOWY</w:t>
      </w:r>
    </w:p>
    <w:p w14:paraId="2F5924AB" w14:textId="77777777" w:rsidR="00283FBB" w:rsidRPr="004B056F" w:rsidRDefault="00283FBB" w:rsidP="00E75088">
      <w:pPr>
        <w:pStyle w:val="Akapitzlist"/>
        <w:spacing w:line="276" w:lineRule="auto"/>
        <w:ind w:left="0"/>
        <w:rPr>
          <w:sz w:val="22"/>
          <w:szCs w:val="22"/>
        </w:rPr>
      </w:pPr>
      <w:r w:rsidRPr="004B056F">
        <w:rPr>
          <w:sz w:val="22"/>
          <w:szCs w:val="22"/>
        </w:rPr>
        <w:t>Zamawiający nie wymaga wniesienia zabezpieczenia należytego wykonania umowy.</w:t>
      </w:r>
    </w:p>
    <w:p w14:paraId="7D1F8DED" w14:textId="77777777" w:rsidR="0046655D" w:rsidRPr="004B056F" w:rsidRDefault="0046655D" w:rsidP="00E75088">
      <w:pPr>
        <w:pStyle w:val="Akapitzlist"/>
        <w:spacing w:line="276" w:lineRule="auto"/>
        <w:ind w:left="0"/>
        <w:rPr>
          <w:sz w:val="22"/>
          <w:szCs w:val="22"/>
        </w:rPr>
      </w:pPr>
    </w:p>
    <w:p w14:paraId="09E07157" w14:textId="77777777" w:rsidR="00552FBA" w:rsidRPr="004B056F" w:rsidRDefault="00283FBB" w:rsidP="00E75088">
      <w:pPr>
        <w:pStyle w:val="Teksttreci40"/>
        <w:pBdr>
          <w:bottom w:val="double" w:sz="4" w:space="1" w:color="auto"/>
        </w:pBdr>
        <w:shd w:val="clear" w:color="auto" w:fill="DAEEF3"/>
        <w:tabs>
          <w:tab w:val="left" w:pos="142"/>
        </w:tabs>
        <w:spacing w:before="0" w:after="0" w:line="276" w:lineRule="auto"/>
        <w:ind w:right="23" w:firstLine="0"/>
        <w:rPr>
          <w:rFonts w:ascii="Times New Roman" w:hAnsi="Times New Roman" w:cs="Times New Roman"/>
          <w:b/>
          <w:sz w:val="20"/>
          <w:szCs w:val="20"/>
        </w:rPr>
      </w:pPr>
      <w:r w:rsidRPr="004B056F">
        <w:rPr>
          <w:rFonts w:ascii="Times New Roman" w:hAnsi="Times New Roman" w:cs="Times New Roman"/>
          <w:b/>
          <w:sz w:val="20"/>
          <w:szCs w:val="20"/>
        </w:rPr>
        <w:t>XXI</w:t>
      </w:r>
      <w:r w:rsidR="00B62628" w:rsidRPr="004B056F">
        <w:rPr>
          <w:rFonts w:ascii="Times New Roman" w:hAnsi="Times New Roman" w:cs="Times New Roman"/>
          <w:b/>
          <w:sz w:val="20"/>
          <w:szCs w:val="20"/>
        </w:rPr>
        <w:t>I</w:t>
      </w:r>
      <w:r w:rsidRPr="004B056F">
        <w:rPr>
          <w:rFonts w:ascii="Times New Roman" w:hAnsi="Times New Roman" w:cs="Times New Roman"/>
          <w:b/>
          <w:sz w:val="20"/>
          <w:szCs w:val="20"/>
        </w:rPr>
        <w:t xml:space="preserve">I. </w:t>
      </w:r>
      <w:r w:rsidR="00541DD9" w:rsidRPr="004B056F">
        <w:rPr>
          <w:rFonts w:ascii="Times New Roman" w:hAnsi="Times New Roman" w:cs="Times New Roman"/>
          <w:b/>
          <w:sz w:val="20"/>
          <w:szCs w:val="20"/>
        </w:rPr>
        <w:t xml:space="preserve">INFORMACJE O </w:t>
      </w:r>
      <w:r w:rsidR="00AE3A66" w:rsidRPr="004B056F">
        <w:rPr>
          <w:rFonts w:ascii="Times New Roman" w:hAnsi="Times New Roman" w:cs="Times New Roman"/>
          <w:b/>
          <w:sz w:val="20"/>
          <w:szCs w:val="20"/>
        </w:rPr>
        <w:t>TREŚCI ZAWIERANEJ UMOWY ORAZ MOŻ</w:t>
      </w:r>
      <w:r w:rsidR="00541DD9" w:rsidRPr="004B056F">
        <w:rPr>
          <w:rFonts w:ascii="Times New Roman" w:hAnsi="Times New Roman" w:cs="Times New Roman"/>
          <w:b/>
          <w:sz w:val="20"/>
          <w:szCs w:val="20"/>
        </w:rPr>
        <w:t>LIWOŚCI JEJ ZMIANY</w:t>
      </w:r>
    </w:p>
    <w:p w14:paraId="69D8F408" w14:textId="2083C264" w:rsidR="0046655D" w:rsidRPr="004B056F" w:rsidRDefault="0046655D" w:rsidP="0046655D">
      <w:pPr>
        <w:pStyle w:val="Akapitzlist"/>
        <w:spacing w:line="276" w:lineRule="auto"/>
        <w:ind w:left="283"/>
        <w:jc w:val="both"/>
        <w:rPr>
          <w:sz w:val="22"/>
          <w:szCs w:val="22"/>
        </w:rPr>
      </w:pPr>
    </w:p>
    <w:p w14:paraId="0268D972" w14:textId="3E94B462" w:rsidR="00DF0662" w:rsidRPr="004B056F" w:rsidRDefault="00541DD9" w:rsidP="00E75088">
      <w:pPr>
        <w:pStyle w:val="Akapitzlist"/>
        <w:numPr>
          <w:ilvl w:val="3"/>
          <w:numId w:val="34"/>
        </w:numPr>
        <w:tabs>
          <w:tab w:val="clear" w:pos="2880"/>
        </w:tabs>
        <w:spacing w:line="276" w:lineRule="auto"/>
        <w:ind w:left="283" w:hanging="357"/>
        <w:jc w:val="both"/>
        <w:rPr>
          <w:sz w:val="22"/>
          <w:szCs w:val="22"/>
        </w:rPr>
      </w:pPr>
      <w:r w:rsidRPr="004B056F">
        <w:rPr>
          <w:sz w:val="22"/>
          <w:szCs w:val="22"/>
        </w:rPr>
        <w:t xml:space="preserve">Wybrany Wykonawca jest zobowiązany do zawarcia umowy </w:t>
      </w:r>
      <w:r w:rsidR="00F150CD" w:rsidRPr="004B056F">
        <w:rPr>
          <w:sz w:val="22"/>
          <w:szCs w:val="22"/>
        </w:rPr>
        <w:t>(</w:t>
      </w:r>
      <w:r w:rsidR="00F150CD" w:rsidRPr="004B056F">
        <w:rPr>
          <w:b/>
          <w:sz w:val="22"/>
          <w:szCs w:val="22"/>
        </w:rPr>
        <w:t>załącznik nr 3 do S</w:t>
      </w:r>
      <w:r w:rsidR="006943E0" w:rsidRPr="004B056F">
        <w:rPr>
          <w:b/>
          <w:sz w:val="22"/>
          <w:szCs w:val="22"/>
        </w:rPr>
        <w:t>WZ</w:t>
      </w:r>
      <w:r w:rsidR="006943E0" w:rsidRPr="004B056F">
        <w:rPr>
          <w:sz w:val="22"/>
          <w:szCs w:val="22"/>
        </w:rPr>
        <w:t xml:space="preserve">) </w:t>
      </w:r>
      <w:r w:rsidRPr="004B056F">
        <w:rPr>
          <w:sz w:val="22"/>
          <w:szCs w:val="22"/>
        </w:rPr>
        <w:t>w sprawie zamówienia publiczne</w:t>
      </w:r>
      <w:r w:rsidR="002E24EC" w:rsidRPr="004B056F">
        <w:rPr>
          <w:sz w:val="22"/>
          <w:szCs w:val="22"/>
        </w:rPr>
        <w:t>go na waru</w:t>
      </w:r>
      <w:r w:rsidR="002D22CB" w:rsidRPr="004B056F">
        <w:rPr>
          <w:sz w:val="22"/>
          <w:szCs w:val="22"/>
        </w:rPr>
        <w:t>nkach określonych w Projekcie</w:t>
      </w:r>
      <w:r w:rsidR="002E24EC" w:rsidRPr="004B056F">
        <w:rPr>
          <w:sz w:val="22"/>
          <w:szCs w:val="22"/>
        </w:rPr>
        <w:t xml:space="preserve"> U</w:t>
      </w:r>
      <w:r w:rsidR="00097612" w:rsidRPr="004B056F">
        <w:rPr>
          <w:sz w:val="22"/>
          <w:szCs w:val="22"/>
        </w:rPr>
        <w:t>mowy.</w:t>
      </w:r>
    </w:p>
    <w:p w14:paraId="0B6A9ECB" w14:textId="625B7CE9" w:rsidR="00DF0662" w:rsidRPr="004B056F" w:rsidRDefault="00DF0662" w:rsidP="00E75088">
      <w:pPr>
        <w:pStyle w:val="Akapitzlist"/>
        <w:numPr>
          <w:ilvl w:val="3"/>
          <w:numId w:val="34"/>
        </w:numPr>
        <w:tabs>
          <w:tab w:val="clear" w:pos="2880"/>
        </w:tabs>
        <w:spacing w:line="276" w:lineRule="auto"/>
        <w:ind w:left="283" w:hanging="357"/>
        <w:jc w:val="both"/>
        <w:rPr>
          <w:sz w:val="22"/>
          <w:szCs w:val="22"/>
        </w:rPr>
      </w:pPr>
      <w:r w:rsidRPr="004B056F">
        <w:rPr>
          <w:sz w:val="22"/>
          <w:szCs w:val="22"/>
        </w:rPr>
        <w:t xml:space="preserve">Ze względu na szczególny charakter usługi w trakcie realizacji umowy Zamawiający zastrzega sobie prawo jej zmiany w przypadku zmiany trasy przewozu dzieci, zmiany ilości kilometrów, ilości kursów </w:t>
      </w:r>
      <w:r w:rsidR="001D50EA">
        <w:rPr>
          <w:sz w:val="22"/>
          <w:szCs w:val="22"/>
        </w:rPr>
        <w:t xml:space="preserve">                              </w:t>
      </w:r>
      <w:r w:rsidRPr="004B056F">
        <w:rPr>
          <w:sz w:val="22"/>
          <w:szCs w:val="22"/>
        </w:rPr>
        <w:t>w tygodniu, terminów ich wykonywania oraz liczby dzieci, ze względu na okoliczności, których strony nie mogły przewidzieć w chwili zawarcia umowy, a podyktowanych potrzebami Zamawiającego wynikającymi z realizacji obowiązku zapewnienia uczniom dowozu do szkoły.</w:t>
      </w:r>
    </w:p>
    <w:p w14:paraId="145A83F4" w14:textId="77777777" w:rsidR="00DF0662" w:rsidRPr="004B056F" w:rsidRDefault="00DF0662" w:rsidP="00E75088">
      <w:pPr>
        <w:pStyle w:val="Akapitzlist"/>
        <w:numPr>
          <w:ilvl w:val="3"/>
          <w:numId w:val="34"/>
        </w:numPr>
        <w:tabs>
          <w:tab w:val="clear" w:pos="2880"/>
        </w:tabs>
        <w:spacing w:line="276" w:lineRule="auto"/>
        <w:ind w:left="283" w:hanging="357"/>
        <w:jc w:val="both"/>
        <w:rPr>
          <w:sz w:val="22"/>
          <w:szCs w:val="22"/>
        </w:rPr>
      </w:pPr>
      <w:r w:rsidRPr="004B056F">
        <w:rPr>
          <w:sz w:val="22"/>
          <w:szCs w:val="22"/>
        </w:rPr>
        <w:t>Wynagrodzenie wykonawcy za wykonanie usług nieprzewidzianych (zmiana trasy, zmiana ilości kilometrów, zmiana ilości kursów) ustalone będzie na podstawie faktycznie przejechanych kilometrów pomnożonych przez cenę jednostkową za 1 km trasy podanej w ofercie, co będzie potwierdzone przez Zamawiającego.</w:t>
      </w:r>
    </w:p>
    <w:p w14:paraId="6F84E692" w14:textId="485E76ED" w:rsidR="00DF0662" w:rsidRPr="004B056F" w:rsidRDefault="00283FBB" w:rsidP="00E75088">
      <w:pPr>
        <w:pStyle w:val="Akapitzlist"/>
        <w:numPr>
          <w:ilvl w:val="3"/>
          <w:numId w:val="34"/>
        </w:numPr>
        <w:tabs>
          <w:tab w:val="clear" w:pos="2880"/>
        </w:tabs>
        <w:spacing w:line="276" w:lineRule="auto"/>
        <w:ind w:left="283" w:hanging="357"/>
        <w:jc w:val="both"/>
        <w:rPr>
          <w:sz w:val="22"/>
          <w:szCs w:val="22"/>
        </w:rPr>
      </w:pPr>
      <w:r w:rsidRPr="004B056F">
        <w:rPr>
          <w:sz w:val="22"/>
          <w:szCs w:val="22"/>
        </w:rPr>
        <w:lastRenderedPageBreak/>
        <w:tab/>
      </w:r>
      <w:r w:rsidR="00FA3063" w:rsidRPr="004B056F">
        <w:rPr>
          <w:sz w:val="22"/>
          <w:szCs w:val="22"/>
        </w:rPr>
        <w:t xml:space="preserve">Zamawiający przewiduje możliwość </w:t>
      </w:r>
      <w:r w:rsidR="00014473" w:rsidRPr="004B056F">
        <w:rPr>
          <w:sz w:val="22"/>
          <w:szCs w:val="22"/>
        </w:rPr>
        <w:t xml:space="preserve">zmiany zawartej umowy w stosunku do treści wybranej </w:t>
      </w:r>
      <w:r w:rsidR="002E24EC" w:rsidRPr="004B056F">
        <w:rPr>
          <w:sz w:val="22"/>
          <w:szCs w:val="22"/>
        </w:rPr>
        <w:t xml:space="preserve">oferty </w:t>
      </w:r>
      <w:r w:rsidR="00F75A99" w:rsidRPr="004B056F">
        <w:rPr>
          <w:sz w:val="22"/>
          <w:szCs w:val="22"/>
        </w:rPr>
        <w:t xml:space="preserve">                           </w:t>
      </w:r>
      <w:r w:rsidR="002E24EC" w:rsidRPr="004B056F">
        <w:rPr>
          <w:sz w:val="22"/>
          <w:szCs w:val="22"/>
        </w:rPr>
        <w:t xml:space="preserve">w zakresie </w:t>
      </w:r>
      <w:r w:rsidR="00033137" w:rsidRPr="004B056F">
        <w:rPr>
          <w:sz w:val="22"/>
          <w:szCs w:val="22"/>
        </w:rPr>
        <w:t>u</w:t>
      </w:r>
      <w:r w:rsidR="00333440" w:rsidRPr="004B056F">
        <w:rPr>
          <w:sz w:val="22"/>
          <w:szCs w:val="22"/>
        </w:rPr>
        <w:t xml:space="preserve">regulowanym w art. </w:t>
      </w:r>
      <w:r w:rsidR="00033137" w:rsidRPr="004B056F">
        <w:rPr>
          <w:sz w:val="22"/>
          <w:szCs w:val="22"/>
        </w:rPr>
        <w:t xml:space="preserve">454-455 p.z.p. oraz </w:t>
      </w:r>
      <w:r w:rsidR="002E24EC" w:rsidRPr="004B056F">
        <w:rPr>
          <w:sz w:val="22"/>
          <w:szCs w:val="22"/>
        </w:rPr>
        <w:t>wskazanym w</w:t>
      </w:r>
      <w:r w:rsidR="002D22CB" w:rsidRPr="004B056F">
        <w:rPr>
          <w:sz w:val="22"/>
          <w:szCs w:val="22"/>
        </w:rPr>
        <w:t xml:space="preserve"> Projekcie</w:t>
      </w:r>
      <w:r w:rsidR="002E24EC" w:rsidRPr="004B056F">
        <w:rPr>
          <w:sz w:val="22"/>
          <w:szCs w:val="22"/>
        </w:rPr>
        <w:t xml:space="preserve"> U</w:t>
      </w:r>
      <w:r w:rsidR="00014473" w:rsidRPr="004B056F">
        <w:rPr>
          <w:sz w:val="22"/>
          <w:szCs w:val="22"/>
        </w:rPr>
        <w:t xml:space="preserve">mowy, </w:t>
      </w:r>
    </w:p>
    <w:p w14:paraId="122FC656" w14:textId="19DC4A3F" w:rsidR="009262B4" w:rsidRDefault="001E29ED" w:rsidP="0046655D">
      <w:pPr>
        <w:pStyle w:val="Akapitzlist"/>
        <w:numPr>
          <w:ilvl w:val="3"/>
          <w:numId w:val="34"/>
        </w:numPr>
        <w:tabs>
          <w:tab w:val="clear" w:pos="2880"/>
        </w:tabs>
        <w:spacing w:line="276" w:lineRule="auto"/>
        <w:ind w:left="283" w:hanging="357"/>
        <w:jc w:val="both"/>
        <w:rPr>
          <w:sz w:val="22"/>
          <w:szCs w:val="22"/>
        </w:rPr>
      </w:pPr>
      <w:r w:rsidRPr="004B056F">
        <w:rPr>
          <w:sz w:val="22"/>
          <w:szCs w:val="22"/>
        </w:rPr>
        <w:tab/>
      </w:r>
      <w:r w:rsidR="00014473" w:rsidRPr="004B056F">
        <w:rPr>
          <w:sz w:val="22"/>
          <w:szCs w:val="22"/>
        </w:rPr>
        <w:t>Zmiana umowy wymaga dla swej ważności, pod rygorem nieważności, zachowania formy pisemnej.</w:t>
      </w:r>
    </w:p>
    <w:p w14:paraId="5E47B04F" w14:textId="77777777" w:rsidR="001D50EA" w:rsidRPr="004B056F" w:rsidRDefault="001D50EA" w:rsidP="001D50EA">
      <w:pPr>
        <w:pStyle w:val="Akapitzlist"/>
        <w:spacing w:line="276" w:lineRule="auto"/>
        <w:ind w:left="283"/>
        <w:jc w:val="both"/>
        <w:rPr>
          <w:sz w:val="22"/>
          <w:szCs w:val="22"/>
        </w:rPr>
      </w:pPr>
    </w:p>
    <w:p w14:paraId="6698957C" w14:textId="77777777" w:rsidR="00080477" w:rsidRPr="004B056F" w:rsidRDefault="00B62628" w:rsidP="00E75088">
      <w:pPr>
        <w:pStyle w:val="Teksttreci40"/>
        <w:pBdr>
          <w:bottom w:val="double" w:sz="4" w:space="1" w:color="auto"/>
        </w:pBdr>
        <w:shd w:val="clear" w:color="auto" w:fill="DAEEF3"/>
        <w:tabs>
          <w:tab w:val="left" w:pos="426"/>
        </w:tabs>
        <w:spacing w:before="0" w:after="0" w:line="276" w:lineRule="auto"/>
        <w:ind w:right="23" w:firstLine="0"/>
        <w:rPr>
          <w:rFonts w:ascii="Times New Roman" w:hAnsi="Times New Roman" w:cs="Times New Roman"/>
          <w:b/>
          <w:sz w:val="20"/>
          <w:szCs w:val="20"/>
        </w:rPr>
      </w:pPr>
      <w:r w:rsidRPr="004B056F">
        <w:rPr>
          <w:rFonts w:ascii="Times New Roman" w:hAnsi="Times New Roman" w:cs="Times New Roman"/>
          <w:b/>
          <w:sz w:val="20"/>
          <w:szCs w:val="20"/>
        </w:rPr>
        <w:t>XXIV</w:t>
      </w:r>
      <w:r w:rsidR="00283FBB" w:rsidRPr="004B056F">
        <w:rPr>
          <w:rFonts w:ascii="Times New Roman" w:hAnsi="Times New Roman" w:cs="Times New Roman"/>
          <w:b/>
          <w:sz w:val="20"/>
          <w:szCs w:val="20"/>
        </w:rPr>
        <w:t xml:space="preserve">. </w:t>
      </w:r>
      <w:r w:rsidR="00927FE7" w:rsidRPr="004B056F">
        <w:rPr>
          <w:rFonts w:ascii="Times New Roman" w:hAnsi="Times New Roman" w:cs="Times New Roman"/>
          <w:b/>
          <w:sz w:val="20"/>
          <w:szCs w:val="20"/>
        </w:rPr>
        <w:t>POUCZE</w:t>
      </w:r>
      <w:r w:rsidR="005B5095" w:rsidRPr="004B056F">
        <w:rPr>
          <w:rFonts w:ascii="Times New Roman" w:hAnsi="Times New Roman" w:cs="Times New Roman"/>
          <w:b/>
          <w:sz w:val="20"/>
          <w:szCs w:val="20"/>
        </w:rPr>
        <w:t xml:space="preserve">NIE O </w:t>
      </w:r>
      <w:r w:rsidR="005B5095" w:rsidRPr="004B056F">
        <w:rPr>
          <w:rFonts w:ascii="Times New Roman" w:hAnsi="Times New Roman" w:cs="Times New Roman"/>
          <w:b/>
          <w:sz w:val="20"/>
          <w:szCs w:val="20"/>
          <w:lang w:val="pl-PL"/>
        </w:rPr>
        <w:t>ŚRODKACH</w:t>
      </w:r>
      <w:r w:rsidR="005B5095" w:rsidRPr="004B056F">
        <w:rPr>
          <w:rFonts w:ascii="Times New Roman" w:hAnsi="Times New Roman" w:cs="Times New Roman"/>
          <w:b/>
          <w:sz w:val="20"/>
          <w:szCs w:val="20"/>
        </w:rPr>
        <w:t xml:space="preserve"> OCHRONY PRAWNEJ</w:t>
      </w:r>
      <w:r w:rsidR="006204E8" w:rsidRPr="004B056F">
        <w:rPr>
          <w:rFonts w:ascii="Times New Roman" w:hAnsi="Times New Roman" w:cs="Times New Roman"/>
          <w:b/>
          <w:sz w:val="20"/>
          <w:szCs w:val="20"/>
        </w:rPr>
        <w:t xml:space="preserve"> PRZYSŁUGUJĄCYCH WYKONAWCY</w:t>
      </w:r>
    </w:p>
    <w:p w14:paraId="639CDDDE" w14:textId="77777777" w:rsidR="0046655D" w:rsidRPr="004B056F" w:rsidRDefault="0046655D" w:rsidP="0046655D">
      <w:pPr>
        <w:suppressAutoHyphens/>
        <w:spacing w:line="276" w:lineRule="auto"/>
        <w:ind w:left="284"/>
        <w:jc w:val="both"/>
        <w:rPr>
          <w:sz w:val="22"/>
          <w:szCs w:val="22"/>
        </w:rPr>
      </w:pPr>
    </w:p>
    <w:p w14:paraId="06AB955C" w14:textId="60F11A1D" w:rsidR="006204E8" w:rsidRPr="004B056F" w:rsidRDefault="001E29ED" w:rsidP="00E75088">
      <w:pPr>
        <w:numPr>
          <w:ilvl w:val="0"/>
          <w:numId w:val="9"/>
        </w:numPr>
        <w:tabs>
          <w:tab w:val="clear" w:pos="360"/>
        </w:tabs>
        <w:suppressAutoHyphens/>
        <w:spacing w:line="276" w:lineRule="auto"/>
        <w:ind w:left="284" w:hanging="284"/>
        <w:jc w:val="both"/>
        <w:rPr>
          <w:sz w:val="22"/>
          <w:szCs w:val="22"/>
        </w:rPr>
      </w:pPr>
      <w:r w:rsidRPr="004B056F">
        <w:rPr>
          <w:sz w:val="20"/>
          <w:szCs w:val="20"/>
        </w:rPr>
        <w:tab/>
      </w:r>
      <w:r w:rsidR="006204E8" w:rsidRPr="004B056F">
        <w:rPr>
          <w:sz w:val="22"/>
          <w:szCs w:val="22"/>
        </w:rPr>
        <w:t xml:space="preserve">Środki ochrony prawnej określone w niniejszym dziale przysługują </w:t>
      </w:r>
      <w:r w:rsidR="001D50EA">
        <w:rPr>
          <w:sz w:val="22"/>
          <w:szCs w:val="22"/>
        </w:rPr>
        <w:t>W</w:t>
      </w:r>
      <w:r w:rsidR="006204E8" w:rsidRPr="004B056F">
        <w:rPr>
          <w:sz w:val="22"/>
          <w:szCs w:val="22"/>
        </w:rPr>
        <w:t xml:space="preserve">ykonawcy, uczestnikowi konkursu oraz innemu podmiotowi, jeżeli ma lub miał interes w uzyskaniu zamówienia lub nagrody w konkursie oraz poniósł lub może ponieść szkodę w wyniku naruszenia przez zamawiającego przepisów ustawy </w:t>
      </w:r>
      <w:r w:rsidR="00033137" w:rsidRPr="004B056F">
        <w:rPr>
          <w:sz w:val="22"/>
          <w:szCs w:val="22"/>
        </w:rPr>
        <w:t xml:space="preserve">p.z.p. </w:t>
      </w:r>
    </w:p>
    <w:p w14:paraId="7F8D9FB1" w14:textId="77777777" w:rsidR="006204E8" w:rsidRPr="004B056F" w:rsidRDefault="001E29ED" w:rsidP="00E75088">
      <w:pPr>
        <w:numPr>
          <w:ilvl w:val="0"/>
          <w:numId w:val="9"/>
        </w:numPr>
        <w:tabs>
          <w:tab w:val="clear" w:pos="360"/>
        </w:tabs>
        <w:suppressAutoHyphens/>
        <w:spacing w:line="276" w:lineRule="auto"/>
        <w:ind w:left="284" w:hanging="284"/>
        <w:jc w:val="both"/>
        <w:rPr>
          <w:sz w:val="22"/>
          <w:szCs w:val="22"/>
        </w:rPr>
      </w:pPr>
      <w:r w:rsidRPr="004B056F">
        <w:rPr>
          <w:sz w:val="22"/>
          <w:szCs w:val="22"/>
        </w:rPr>
        <w:tab/>
      </w:r>
      <w:r w:rsidR="006204E8" w:rsidRPr="004B056F">
        <w:rPr>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033137" w:rsidRPr="004B056F">
        <w:rPr>
          <w:sz w:val="22"/>
          <w:szCs w:val="22"/>
        </w:rPr>
        <w:t xml:space="preserve">p.z.p. </w:t>
      </w:r>
      <w:r w:rsidR="006204E8" w:rsidRPr="004B056F">
        <w:rPr>
          <w:sz w:val="22"/>
          <w:szCs w:val="22"/>
        </w:rPr>
        <w:t>oraz Rzecznikowi Małych i Średnich Przedsiębiorców.</w:t>
      </w:r>
    </w:p>
    <w:p w14:paraId="77344F1F" w14:textId="77777777" w:rsidR="006204E8" w:rsidRPr="004B056F" w:rsidRDefault="001E29ED" w:rsidP="00E75088">
      <w:pPr>
        <w:numPr>
          <w:ilvl w:val="0"/>
          <w:numId w:val="9"/>
        </w:numPr>
        <w:tabs>
          <w:tab w:val="clear" w:pos="360"/>
        </w:tabs>
        <w:suppressAutoHyphens/>
        <w:spacing w:line="276" w:lineRule="auto"/>
        <w:ind w:left="284" w:hanging="284"/>
        <w:jc w:val="both"/>
        <w:rPr>
          <w:sz w:val="22"/>
          <w:szCs w:val="22"/>
        </w:rPr>
      </w:pPr>
      <w:r w:rsidRPr="004B056F">
        <w:rPr>
          <w:sz w:val="22"/>
          <w:szCs w:val="22"/>
        </w:rPr>
        <w:tab/>
      </w:r>
      <w:r w:rsidR="00357877" w:rsidRPr="004B056F">
        <w:rPr>
          <w:sz w:val="22"/>
          <w:szCs w:val="22"/>
        </w:rPr>
        <w:t>Odwołanie przysługuje na:</w:t>
      </w:r>
    </w:p>
    <w:p w14:paraId="2CCC41FD" w14:textId="77777777" w:rsidR="006204E8" w:rsidRPr="004B056F" w:rsidRDefault="003D2517" w:rsidP="00E75088">
      <w:pPr>
        <w:suppressAutoHyphens/>
        <w:spacing w:line="276" w:lineRule="auto"/>
        <w:ind w:left="709" w:hanging="283"/>
        <w:jc w:val="both"/>
        <w:rPr>
          <w:sz w:val="22"/>
          <w:szCs w:val="22"/>
        </w:rPr>
      </w:pPr>
      <w:r w:rsidRPr="004B056F">
        <w:rPr>
          <w:sz w:val="22"/>
          <w:szCs w:val="22"/>
        </w:rPr>
        <w:t xml:space="preserve">1) </w:t>
      </w:r>
      <w:r w:rsidR="006204E8" w:rsidRPr="004B056F">
        <w:rPr>
          <w:sz w:val="22"/>
          <w:szCs w:val="22"/>
        </w:rPr>
        <w:t>niezgodną z przepisami ustawy czynność Zamawiającego, podjętą w postępowaniu o udzielenie zamówienia, w tym na projektowane postanowienie umowy;</w:t>
      </w:r>
    </w:p>
    <w:p w14:paraId="330C45C7" w14:textId="77777777" w:rsidR="006204E8" w:rsidRPr="004B056F" w:rsidRDefault="006204E8" w:rsidP="00E75088">
      <w:pPr>
        <w:suppressAutoHyphens/>
        <w:spacing w:line="276" w:lineRule="auto"/>
        <w:ind w:left="709" w:hanging="283"/>
        <w:jc w:val="both"/>
        <w:rPr>
          <w:sz w:val="22"/>
          <w:szCs w:val="22"/>
        </w:rPr>
      </w:pPr>
      <w:r w:rsidRPr="004B056F">
        <w:rPr>
          <w:sz w:val="22"/>
          <w:szCs w:val="22"/>
        </w:rPr>
        <w:t>2)</w:t>
      </w:r>
      <w:r w:rsidRPr="004B056F">
        <w:rPr>
          <w:sz w:val="22"/>
          <w:szCs w:val="22"/>
        </w:rPr>
        <w:tab/>
        <w:t>zaniechanie czynności w postępowaniu o udzielenie zamówienia do której zamawiający był obowiązany na podstawie ustawy;</w:t>
      </w:r>
    </w:p>
    <w:p w14:paraId="78DDA5FA" w14:textId="2D272005" w:rsidR="006204E8" w:rsidRDefault="006204E8" w:rsidP="00E75088">
      <w:pPr>
        <w:numPr>
          <w:ilvl w:val="0"/>
          <w:numId w:val="9"/>
        </w:numPr>
        <w:tabs>
          <w:tab w:val="clear" w:pos="360"/>
        </w:tabs>
        <w:suppressAutoHyphens/>
        <w:spacing w:line="276" w:lineRule="auto"/>
        <w:ind w:left="284" w:hanging="284"/>
        <w:jc w:val="both"/>
        <w:rPr>
          <w:sz w:val="22"/>
          <w:szCs w:val="22"/>
        </w:rPr>
      </w:pPr>
      <w:r w:rsidRPr="004B056F">
        <w:rPr>
          <w:sz w:val="22"/>
          <w:szCs w:val="22"/>
        </w:rPr>
        <w:tab/>
        <w:t xml:space="preserve">Odwołanie wnosi się do Prezesa </w:t>
      </w:r>
      <w:r w:rsidR="00FE7881">
        <w:rPr>
          <w:sz w:val="22"/>
          <w:szCs w:val="22"/>
        </w:rPr>
        <w:t xml:space="preserve">Krajowej </w:t>
      </w:r>
      <w:r w:rsidRPr="004B056F">
        <w:rPr>
          <w:sz w:val="22"/>
          <w:szCs w:val="22"/>
        </w:rPr>
        <w:t>Izby</w:t>
      </w:r>
      <w:r w:rsidR="00FE7881">
        <w:rPr>
          <w:sz w:val="22"/>
          <w:szCs w:val="22"/>
        </w:rPr>
        <w:t xml:space="preserve"> Odwoławczej</w:t>
      </w:r>
      <w:r w:rsidRPr="004B056F">
        <w:rPr>
          <w:sz w:val="22"/>
          <w:szCs w:val="22"/>
        </w:rPr>
        <w:t>. Odwołujący przekazuje kopię odwołania zamawiającemu przed upływem terminu do wniesienia odwołania w taki sposób, aby mógł on zapoznać się z jego treścią przed upływem tego terminu.</w:t>
      </w:r>
    </w:p>
    <w:p w14:paraId="6A355AFC" w14:textId="4BDADF47" w:rsidR="006204E8" w:rsidRDefault="00924F4B" w:rsidP="00B17773">
      <w:pPr>
        <w:numPr>
          <w:ilvl w:val="0"/>
          <w:numId w:val="9"/>
        </w:numPr>
        <w:tabs>
          <w:tab w:val="clear" w:pos="360"/>
        </w:tabs>
        <w:suppressAutoHyphens/>
        <w:spacing w:line="276" w:lineRule="auto"/>
        <w:ind w:left="284" w:hanging="284"/>
        <w:jc w:val="both"/>
        <w:rPr>
          <w:sz w:val="22"/>
          <w:szCs w:val="22"/>
        </w:rPr>
      </w:pPr>
      <w:r w:rsidRPr="00B17773">
        <w:rPr>
          <w:sz w:val="22"/>
          <w:szCs w:val="22"/>
        </w:rPr>
        <w:t>Odwołanie</w:t>
      </w:r>
      <w:r w:rsidR="006204E8" w:rsidRPr="00B17773">
        <w:rPr>
          <w:sz w:val="22"/>
          <w:szCs w:val="22"/>
        </w:rPr>
        <w:t xml:space="preserve"> wobec treści ogłoszenia lub treści SWZ wnosi się w terminie 5 dni od dnia zamieszczenia ogłoszenia w Biuletynie Zamówień Publicznych lub treści SWZ na stronie internetowej.</w:t>
      </w:r>
    </w:p>
    <w:p w14:paraId="1BF0566F" w14:textId="11967C3E" w:rsidR="006204E8" w:rsidRPr="00B17773" w:rsidRDefault="006204E8" w:rsidP="00B17773">
      <w:pPr>
        <w:numPr>
          <w:ilvl w:val="0"/>
          <w:numId w:val="9"/>
        </w:numPr>
        <w:tabs>
          <w:tab w:val="clear" w:pos="360"/>
        </w:tabs>
        <w:suppressAutoHyphens/>
        <w:spacing w:line="276" w:lineRule="auto"/>
        <w:ind w:left="284" w:hanging="284"/>
        <w:jc w:val="both"/>
        <w:rPr>
          <w:sz w:val="22"/>
          <w:szCs w:val="22"/>
        </w:rPr>
      </w:pPr>
      <w:r w:rsidRPr="00B17773">
        <w:rPr>
          <w:sz w:val="22"/>
          <w:szCs w:val="22"/>
        </w:rPr>
        <w:t>Odwołanie wnosi się w terminie:</w:t>
      </w:r>
    </w:p>
    <w:p w14:paraId="6E308E7A" w14:textId="77777777" w:rsidR="006204E8" w:rsidRPr="004B056F" w:rsidRDefault="006204E8" w:rsidP="00E75088">
      <w:pPr>
        <w:suppressAutoHyphens/>
        <w:spacing w:line="276" w:lineRule="auto"/>
        <w:ind w:left="709" w:hanging="283"/>
        <w:jc w:val="both"/>
        <w:rPr>
          <w:sz w:val="22"/>
          <w:szCs w:val="22"/>
        </w:rPr>
      </w:pPr>
      <w:r w:rsidRPr="004B056F">
        <w:rPr>
          <w:sz w:val="22"/>
          <w:szCs w:val="22"/>
        </w:rPr>
        <w:t>1)</w:t>
      </w:r>
      <w:r w:rsidRPr="004B056F">
        <w:rPr>
          <w:sz w:val="22"/>
          <w:szCs w:val="22"/>
        </w:rPr>
        <w:tab/>
        <w:t>5 dni od dnia przekazania informacji o czynności zamawiającego stanowiącej podstawę jego wniesienia, jeżeli informacja została przekazana przy użyciu środków komunikacji elektronicznej,</w:t>
      </w:r>
    </w:p>
    <w:p w14:paraId="1D78DABD" w14:textId="1EE3552E" w:rsidR="00B17773" w:rsidRPr="004B056F" w:rsidRDefault="006204E8" w:rsidP="00B17773">
      <w:pPr>
        <w:suppressAutoHyphens/>
        <w:spacing w:line="276" w:lineRule="auto"/>
        <w:ind w:left="709" w:hanging="283"/>
        <w:jc w:val="both"/>
        <w:rPr>
          <w:sz w:val="22"/>
          <w:szCs w:val="22"/>
        </w:rPr>
      </w:pPr>
      <w:r w:rsidRPr="004B056F">
        <w:rPr>
          <w:sz w:val="22"/>
          <w:szCs w:val="22"/>
        </w:rPr>
        <w:t>2)</w:t>
      </w:r>
      <w:r w:rsidRPr="004B056F">
        <w:rPr>
          <w:sz w:val="22"/>
          <w:szCs w:val="22"/>
        </w:rPr>
        <w:tab/>
        <w:t>10 dni od dnia przekazania informacji o czynności zamawiającego stanowiącej podstawę jego wniesienia, jeżeli informacja została przekazana w sposób inny niż określony w pkt 1).</w:t>
      </w:r>
    </w:p>
    <w:p w14:paraId="29D03F8F" w14:textId="1FD53BCB" w:rsidR="00B17773" w:rsidRPr="004B056F" w:rsidRDefault="006204E8" w:rsidP="00B17773">
      <w:pPr>
        <w:suppressAutoHyphens/>
        <w:spacing w:line="276" w:lineRule="auto"/>
        <w:ind w:left="284" w:hanging="284"/>
        <w:jc w:val="both"/>
        <w:rPr>
          <w:sz w:val="22"/>
          <w:szCs w:val="22"/>
        </w:rPr>
      </w:pPr>
      <w:r w:rsidRPr="00B17773">
        <w:rPr>
          <w:sz w:val="22"/>
          <w:szCs w:val="22"/>
        </w:rPr>
        <w:t>7.</w:t>
      </w:r>
      <w:r w:rsidRPr="004B056F">
        <w:rPr>
          <w:b/>
          <w:bCs/>
          <w:sz w:val="22"/>
          <w:szCs w:val="22"/>
        </w:rPr>
        <w:tab/>
      </w:r>
      <w:r w:rsidRPr="004B056F">
        <w:rPr>
          <w:sz w:val="22"/>
          <w:szCs w:val="22"/>
        </w:rPr>
        <w:t>Odwołanie w przypadkach innych niż określone w pkt 5 i 6 wnosi się w terminie 5 dni od dnia, w którym powzięto lub przy zachowaniu należytej staranności można było powziąć wiadomość o okolicznościach stanowiących podstawę jego wniesienia</w:t>
      </w:r>
      <w:r w:rsidR="00B17773">
        <w:rPr>
          <w:sz w:val="22"/>
          <w:szCs w:val="22"/>
        </w:rPr>
        <w:t>.</w:t>
      </w:r>
    </w:p>
    <w:p w14:paraId="7467E813" w14:textId="77777777" w:rsidR="006204E8" w:rsidRDefault="000D44D5" w:rsidP="00B17773">
      <w:pPr>
        <w:pStyle w:val="Akapitzlist"/>
        <w:numPr>
          <w:ilvl w:val="0"/>
          <w:numId w:val="52"/>
        </w:numPr>
        <w:tabs>
          <w:tab w:val="clear" w:pos="1800"/>
        </w:tabs>
        <w:suppressAutoHyphens/>
        <w:spacing w:line="276" w:lineRule="auto"/>
        <w:ind w:left="284" w:hanging="284"/>
        <w:jc w:val="both"/>
        <w:rPr>
          <w:sz w:val="22"/>
          <w:szCs w:val="22"/>
        </w:rPr>
      </w:pPr>
      <w:r w:rsidRPr="004B056F">
        <w:rPr>
          <w:sz w:val="22"/>
          <w:szCs w:val="22"/>
        </w:rPr>
        <w:tab/>
      </w:r>
      <w:r w:rsidR="006204E8" w:rsidRPr="004B056F">
        <w:rPr>
          <w:sz w:val="22"/>
          <w:szCs w:val="22"/>
        </w:rPr>
        <w:t xml:space="preserve">Na orzeczenie Izby oraz postanowienie Prezesa Izby, o którym mowa w art. 519 ust. 1 ustawy </w:t>
      </w:r>
      <w:r w:rsidR="00033137" w:rsidRPr="004B056F">
        <w:rPr>
          <w:sz w:val="22"/>
          <w:szCs w:val="22"/>
        </w:rPr>
        <w:t>p.z.p.</w:t>
      </w:r>
      <w:r w:rsidR="006204E8" w:rsidRPr="004B056F">
        <w:rPr>
          <w:sz w:val="22"/>
          <w:szCs w:val="22"/>
        </w:rPr>
        <w:t>, stronom oraz uczestnikom postępowania odwoławczego przysługuje skarga do sądu.</w:t>
      </w:r>
    </w:p>
    <w:p w14:paraId="513F22C1" w14:textId="56F48EED" w:rsidR="006204E8" w:rsidRDefault="006204E8" w:rsidP="00B17773">
      <w:pPr>
        <w:pStyle w:val="Akapitzlist"/>
        <w:numPr>
          <w:ilvl w:val="0"/>
          <w:numId w:val="52"/>
        </w:numPr>
        <w:tabs>
          <w:tab w:val="clear" w:pos="1800"/>
        </w:tabs>
        <w:suppressAutoHyphens/>
        <w:spacing w:line="276" w:lineRule="auto"/>
        <w:ind w:left="284" w:hanging="284"/>
        <w:jc w:val="both"/>
        <w:rPr>
          <w:sz w:val="22"/>
          <w:szCs w:val="22"/>
        </w:rPr>
      </w:pPr>
      <w:r w:rsidRPr="00B17773">
        <w:rPr>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7E2517B5" w14:textId="5BD6BD7D" w:rsidR="006204E8" w:rsidRPr="00B17773" w:rsidRDefault="006204E8" w:rsidP="0050447D">
      <w:pPr>
        <w:pStyle w:val="Akapitzlist"/>
        <w:numPr>
          <w:ilvl w:val="0"/>
          <w:numId w:val="52"/>
        </w:numPr>
        <w:tabs>
          <w:tab w:val="clear" w:pos="1800"/>
        </w:tabs>
        <w:suppressAutoHyphens/>
        <w:spacing w:line="276" w:lineRule="auto"/>
        <w:ind w:left="284" w:hanging="426"/>
        <w:jc w:val="both"/>
        <w:rPr>
          <w:sz w:val="22"/>
          <w:szCs w:val="22"/>
        </w:rPr>
      </w:pPr>
      <w:r w:rsidRPr="00B17773">
        <w:rPr>
          <w:sz w:val="22"/>
          <w:szCs w:val="22"/>
        </w:rPr>
        <w:t>Skargę wnosi się do Sądu Okręgowego w Warszawie - sądu zamówień publicznych, zwanego dalej "sądem zamówień publicznych".</w:t>
      </w:r>
    </w:p>
    <w:p w14:paraId="700B7389" w14:textId="23DED327" w:rsidR="006204E8" w:rsidRPr="004B056F" w:rsidRDefault="000D44D5" w:rsidP="0050447D">
      <w:pPr>
        <w:pStyle w:val="Akapitzlist"/>
        <w:numPr>
          <w:ilvl w:val="0"/>
          <w:numId w:val="52"/>
        </w:numPr>
        <w:tabs>
          <w:tab w:val="clear" w:pos="1800"/>
        </w:tabs>
        <w:suppressAutoHyphens/>
        <w:spacing w:line="276" w:lineRule="auto"/>
        <w:ind w:left="284" w:hanging="426"/>
        <w:jc w:val="both"/>
        <w:rPr>
          <w:sz w:val="22"/>
          <w:szCs w:val="22"/>
        </w:rPr>
      </w:pPr>
      <w:r w:rsidRPr="004B056F">
        <w:rPr>
          <w:sz w:val="22"/>
          <w:szCs w:val="22"/>
        </w:rPr>
        <w:tab/>
      </w:r>
      <w:r w:rsidR="0050447D">
        <w:rPr>
          <w:sz w:val="22"/>
          <w:szCs w:val="22"/>
        </w:rPr>
        <w:t xml:space="preserve"> </w:t>
      </w:r>
      <w:r w:rsidR="006204E8" w:rsidRPr="004B056F">
        <w:rPr>
          <w:sz w:val="22"/>
          <w:szCs w:val="22"/>
        </w:rPr>
        <w:t xml:space="preserve">Skargę wnosi się za pośrednictwem Prezesa Izby, w terminie 14 dni od dnia doręczenia orzeczenia Izby lub postanowienia Prezesa Izby, o którym mowa w art. 519 ust. 1 ustawy </w:t>
      </w:r>
      <w:r w:rsidR="00033137" w:rsidRPr="004B056F">
        <w:rPr>
          <w:sz w:val="22"/>
          <w:szCs w:val="22"/>
        </w:rPr>
        <w:t>p.z.p.</w:t>
      </w:r>
      <w:r w:rsidR="006204E8" w:rsidRPr="004B056F">
        <w:rPr>
          <w:sz w:val="22"/>
          <w:szCs w:val="22"/>
        </w:rPr>
        <w:t xml:space="preserve">, przesyłając jednocześnie jej odpis przeciwnikowi skargi. Złożenie skargi w placówce pocztowej operatora wyznaczonego </w:t>
      </w:r>
      <w:r w:rsidR="0050447D">
        <w:rPr>
          <w:sz w:val="22"/>
          <w:szCs w:val="22"/>
        </w:rPr>
        <w:t xml:space="preserve">                                </w:t>
      </w:r>
      <w:r w:rsidR="006204E8" w:rsidRPr="004B056F">
        <w:rPr>
          <w:sz w:val="22"/>
          <w:szCs w:val="22"/>
        </w:rPr>
        <w:t>w rozumieniu ustawy z dnia 23 listopada 2012 r. - Prawo pocztowe jest równoznaczne z jej wniesieniem.</w:t>
      </w:r>
    </w:p>
    <w:p w14:paraId="025C477C" w14:textId="09BC9CFA" w:rsidR="0066291A" w:rsidRPr="004B056F" w:rsidRDefault="0050447D" w:rsidP="0050447D">
      <w:pPr>
        <w:pStyle w:val="Akapitzlist"/>
        <w:numPr>
          <w:ilvl w:val="0"/>
          <w:numId w:val="52"/>
        </w:numPr>
        <w:suppressAutoHyphens/>
        <w:spacing w:line="276" w:lineRule="auto"/>
        <w:ind w:left="284" w:hanging="426"/>
        <w:jc w:val="both"/>
      </w:pPr>
      <w:r>
        <w:rPr>
          <w:sz w:val="22"/>
          <w:szCs w:val="22"/>
        </w:rPr>
        <w:t xml:space="preserve"> </w:t>
      </w:r>
      <w:r w:rsidR="006204E8" w:rsidRPr="004B056F">
        <w:rPr>
          <w:sz w:val="22"/>
          <w:szCs w:val="22"/>
        </w:rPr>
        <w:t>Prezes Izby przekazuje skargę wraz z aktami postępowania odwoławczego do sądu zamówień publicznych w termin</w:t>
      </w:r>
      <w:r w:rsidR="0042748F" w:rsidRPr="004B056F">
        <w:rPr>
          <w:sz w:val="22"/>
          <w:szCs w:val="22"/>
        </w:rPr>
        <w:t>ie 7 dni od dnia jej otrzymania.</w:t>
      </w:r>
    </w:p>
    <w:p w14:paraId="3DD49EFE" w14:textId="77777777" w:rsidR="0046655D" w:rsidRPr="004B056F" w:rsidRDefault="0046655D" w:rsidP="0046655D">
      <w:pPr>
        <w:pStyle w:val="Akapitzlist"/>
        <w:suppressAutoHyphens/>
        <w:spacing w:line="276" w:lineRule="auto"/>
        <w:ind w:left="284"/>
        <w:jc w:val="both"/>
      </w:pPr>
    </w:p>
    <w:p w14:paraId="292F0523" w14:textId="0C70D964" w:rsidR="00FD2CCD" w:rsidRPr="004B056F" w:rsidRDefault="001736E4" w:rsidP="00A402D1">
      <w:pPr>
        <w:pStyle w:val="Teksttreci40"/>
        <w:pBdr>
          <w:bottom w:val="double" w:sz="4" w:space="1" w:color="auto"/>
        </w:pBdr>
        <w:shd w:val="clear" w:color="auto" w:fill="DAEEF3"/>
        <w:spacing w:before="0" w:after="0" w:line="276" w:lineRule="auto"/>
        <w:ind w:right="23" w:firstLine="0"/>
        <w:rPr>
          <w:rFonts w:ascii="Times New Roman" w:hAnsi="Times New Roman" w:cs="Times New Roman"/>
          <w:b/>
          <w:sz w:val="20"/>
          <w:szCs w:val="20"/>
        </w:rPr>
      </w:pPr>
      <w:r w:rsidRPr="004B056F">
        <w:rPr>
          <w:rFonts w:ascii="Times New Roman" w:hAnsi="Times New Roman" w:cs="Times New Roman"/>
          <w:b/>
          <w:sz w:val="20"/>
          <w:szCs w:val="20"/>
        </w:rPr>
        <w:t>X</w:t>
      </w:r>
      <w:r w:rsidR="00A402D1">
        <w:rPr>
          <w:rFonts w:ascii="Times New Roman" w:hAnsi="Times New Roman" w:cs="Times New Roman"/>
          <w:b/>
          <w:sz w:val="20"/>
          <w:szCs w:val="20"/>
        </w:rPr>
        <w:t>X</w:t>
      </w:r>
      <w:r w:rsidRPr="004B056F">
        <w:rPr>
          <w:rFonts w:ascii="Times New Roman" w:hAnsi="Times New Roman" w:cs="Times New Roman"/>
          <w:b/>
          <w:sz w:val="20"/>
          <w:szCs w:val="20"/>
        </w:rPr>
        <w:t xml:space="preserve">V. </w:t>
      </w:r>
      <w:r w:rsidR="006331BD" w:rsidRPr="004B056F">
        <w:rPr>
          <w:rFonts w:ascii="Times New Roman" w:hAnsi="Times New Roman" w:cs="Times New Roman"/>
          <w:b/>
          <w:sz w:val="20"/>
          <w:szCs w:val="20"/>
        </w:rPr>
        <w:tab/>
      </w:r>
      <w:r w:rsidR="005B5095" w:rsidRPr="004B056F">
        <w:rPr>
          <w:rFonts w:ascii="Times New Roman" w:hAnsi="Times New Roman" w:cs="Times New Roman"/>
          <w:b/>
          <w:sz w:val="20"/>
          <w:szCs w:val="20"/>
        </w:rPr>
        <w:t>WYKAZ ZAŁĄCZNIKÓW DO SWZ</w:t>
      </w:r>
    </w:p>
    <w:p w14:paraId="0BE4E630" w14:textId="77777777" w:rsidR="008D7E1A" w:rsidRPr="004B056F" w:rsidRDefault="008D7E1A" w:rsidP="00E75088">
      <w:pPr>
        <w:suppressAutoHyphens/>
        <w:spacing w:line="276" w:lineRule="auto"/>
        <w:ind w:left="284"/>
        <w:rPr>
          <w:b/>
          <w:sz w:val="20"/>
          <w:szCs w:val="20"/>
        </w:rPr>
      </w:pPr>
    </w:p>
    <w:p w14:paraId="675F7B14" w14:textId="77777777" w:rsidR="00B66666" w:rsidRPr="004B056F" w:rsidRDefault="00B66666" w:rsidP="00A402D1">
      <w:pPr>
        <w:suppressAutoHyphens/>
        <w:spacing w:line="276" w:lineRule="auto"/>
        <w:jc w:val="both"/>
        <w:rPr>
          <w:sz w:val="22"/>
          <w:szCs w:val="22"/>
        </w:rPr>
      </w:pPr>
      <w:r w:rsidRPr="004B056F">
        <w:rPr>
          <w:sz w:val="22"/>
          <w:szCs w:val="22"/>
        </w:rPr>
        <w:t>Załącznik nr 1</w:t>
      </w:r>
      <w:r w:rsidRPr="004B056F">
        <w:rPr>
          <w:sz w:val="22"/>
          <w:szCs w:val="22"/>
        </w:rPr>
        <w:tab/>
        <w:t xml:space="preserve"> </w:t>
      </w:r>
      <w:r w:rsidR="00B62628" w:rsidRPr="004B056F">
        <w:rPr>
          <w:sz w:val="22"/>
          <w:szCs w:val="22"/>
        </w:rPr>
        <w:t xml:space="preserve">– </w:t>
      </w:r>
      <w:r w:rsidRPr="004B056F">
        <w:rPr>
          <w:sz w:val="22"/>
          <w:szCs w:val="22"/>
        </w:rPr>
        <w:t xml:space="preserve"> Formularz Ofertowy</w:t>
      </w:r>
    </w:p>
    <w:p w14:paraId="55019E95" w14:textId="77777777" w:rsidR="00B66666" w:rsidRPr="004B056F" w:rsidRDefault="00B66666" w:rsidP="00A402D1">
      <w:pPr>
        <w:suppressAutoHyphens/>
        <w:spacing w:line="276" w:lineRule="auto"/>
        <w:jc w:val="both"/>
        <w:rPr>
          <w:sz w:val="22"/>
          <w:szCs w:val="22"/>
        </w:rPr>
      </w:pPr>
      <w:r w:rsidRPr="004B056F">
        <w:rPr>
          <w:sz w:val="22"/>
          <w:szCs w:val="22"/>
        </w:rPr>
        <w:t xml:space="preserve">Załącznik nr 2 </w:t>
      </w:r>
      <w:r w:rsidR="00B62628" w:rsidRPr="004B056F">
        <w:rPr>
          <w:sz w:val="22"/>
          <w:szCs w:val="22"/>
        </w:rPr>
        <w:t xml:space="preserve"> – </w:t>
      </w:r>
      <w:r w:rsidRPr="004B056F">
        <w:rPr>
          <w:sz w:val="22"/>
          <w:szCs w:val="22"/>
        </w:rPr>
        <w:t xml:space="preserve">Oświadczenie o braku podstaw do wykluczenia </w:t>
      </w:r>
      <w:r w:rsidR="008E6696" w:rsidRPr="004B056F">
        <w:rPr>
          <w:sz w:val="22"/>
          <w:szCs w:val="22"/>
        </w:rPr>
        <w:t xml:space="preserve"> </w:t>
      </w:r>
    </w:p>
    <w:p w14:paraId="3A2D9EAF" w14:textId="77777777" w:rsidR="00B66666" w:rsidRPr="004B056F" w:rsidRDefault="00FF66EE" w:rsidP="00A402D1">
      <w:pPr>
        <w:suppressAutoHyphens/>
        <w:spacing w:line="276" w:lineRule="auto"/>
        <w:jc w:val="both"/>
        <w:rPr>
          <w:sz w:val="22"/>
          <w:szCs w:val="22"/>
        </w:rPr>
      </w:pPr>
      <w:r w:rsidRPr="004B056F">
        <w:rPr>
          <w:sz w:val="22"/>
          <w:szCs w:val="22"/>
        </w:rPr>
        <w:t>Załącznik nr 3</w:t>
      </w:r>
      <w:r w:rsidRPr="004B056F">
        <w:rPr>
          <w:sz w:val="22"/>
          <w:szCs w:val="22"/>
        </w:rPr>
        <w:tab/>
      </w:r>
      <w:r w:rsidR="00B62628" w:rsidRPr="004B056F">
        <w:rPr>
          <w:sz w:val="22"/>
          <w:szCs w:val="22"/>
        </w:rPr>
        <w:t xml:space="preserve"> – </w:t>
      </w:r>
      <w:r w:rsidR="00B66666" w:rsidRPr="004B056F">
        <w:rPr>
          <w:sz w:val="22"/>
          <w:szCs w:val="22"/>
        </w:rPr>
        <w:t xml:space="preserve"> </w:t>
      </w:r>
      <w:r w:rsidR="00BE003D" w:rsidRPr="004B056F">
        <w:rPr>
          <w:sz w:val="22"/>
          <w:szCs w:val="22"/>
        </w:rPr>
        <w:t>Projekt umowy</w:t>
      </w:r>
    </w:p>
    <w:p w14:paraId="032D7047" w14:textId="77777777" w:rsidR="00B66666" w:rsidRPr="004B056F" w:rsidRDefault="00B62628" w:rsidP="00A402D1">
      <w:pPr>
        <w:suppressAutoHyphens/>
        <w:spacing w:line="276" w:lineRule="auto"/>
        <w:jc w:val="both"/>
        <w:rPr>
          <w:sz w:val="22"/>
          <w:szCs w:val="22"/>
        </w:rPr>
      </w:pPr>
      <w:r w:rsidRPr="004B056F">
        <w:rPr>
          <w:sz w:val="22"/>
          <w:szCs w:val="22"/>
        </w:rPr>
        <w:t xml:space="preserve">Załącznik </w:t>
      </w:r>
      <w:r w:rsidR="00FF66EE" w:rsidRPr="004B056F">
        <w:rPr>
          <w:sz w:val="22"/>
          <w:szCs w:val="22"/>
        </w:rPr>
        <w:t xml:space="preserve">nr 4 </w:t>
      </w:r>
      <w:r w:rsidRPr="004B056F">
        <w:rPr>
          <w:sz w:val="22"/>
          <w:szCs w:val="22"/>
        </w:rPr>
        <w:t xml:space="preserve">– </w:t>
      </w:r>
      <w:r w:rsidR="00B66666" w:rsidRPr="004B056F">
        <w:rPr>
          <w:sz w:val="22"/>
          <w:szCs w:val="22"/>
        </w:rPr>
        <w:t>Oświadczenie dotyczące przynależności lub braku przynależności do tej samej grupy kapitałowej</w:t>
      </w:r>
    </w:p>
    <w:p w14:paraId="0138F8F6" w14:textId="77777777" w:rsidR="005B29B4" w:rsidRPr="004B056F" w:rsidRDefault="00F05476" w:rsidP="00E75088">
      <w:pPr>
        <w:suppressAutoHyphens/>
        <w:spacing w:line="276" w:lineRule="auto"/>
        <w:ind w:left="284"/>
        <w:jc w:val="both"/>
        <w:rPr>
          <w:sz w:val="22"/>
          <w:szCs w:val="22"/>
        </w:rPr>
      </w:pPr>
      <w:r w:rsidRPr="004B056F">
        <w:rPr>
          <w:sz w:val="22"/>
          <w:szCs w:val="22"/>
        </w:rPr>
        <w:lastRenderedPageBreak/>
        <w:t xml:space="preserve">Załącznik nr </w:t>
      </w:r>
      <w:r w:rsidR="008E6696" w:rsidRPr="004B056F">
        <w:rPr>
          <w:sz w:val="22"/>
          <w:szCs w:val="22"/>
        </w:rPr>
        <w:t>5</w:t>
      </w:r>
      <w:r w:rsidR="00B66666" w:rsidRPr="004B056F">
        <w:rPr>
          <w:sz w:val="22"/>
          <w:szCs w:val="22"/>
        </w:rPr>
        <w:t xml:space="preserve"> </w:t>
      </w:r>
      <w:r w:rsidR="00B62628" w:rsidRPr="004B056F">
        <w:rPr>
          <w:sz w:val="22"/>
          <w:szCs w:val="22"/>
        </w:rPr>
        <w:t>–</w:t>
      </w:r>
      <w:r w:rsidR="00B66666" w:rsidRPr="004B056F">
        <w:rPr>
          <w:sz w:val="22"/>
          <w:szCs w:val="22"/>
        </w:rPr>
        <w:tab/>
      </w:r>
      <w:r w:rsidR="0042748F" w:rsidRPr="004B056F">
        <w:rPr>
          <w:sz w:val="22"/>
          <w:szCs w:val="22"/>
        </w:rPr>
        <w:t xml:space="preserve"> </w:t>
      </w:r>
      <w:r w:rsidR="0074223A" w:rsidRPr="004B056F">
        <w:rPr>
          <w:sz w:val="22"/>
          <w:szCs w:val="22"/>
        </w:rPr>
        <w:t>K</w:t>
      </w:r>
      <w:r w:rsidR="0098584C" w:rsidRPr="004B056F">
        <w:rPr>
          <w:sz w:val="22"/>
          <w:szCs w:val="22"/>
        </w:rPr>
        <w:t>wota przeznaczona na sfinansowanie zadania</w:t>
      </w:r>
    </w:p>
    <w:p w14:paraId="01B3AC72" w14:textId="77777777" w:rsidR="005B29B4" w:rsidRDefault="0098584C" w:rsidP="00E75088">
      <w:pPr>
        <w:suppressAutoHyphens/>
        <w:spacing w:line="276" w:lineRule="auto"/>
        <w:ind w:left="284"/>
        <w:jc w:val="both"/>
        <w:rPr>
          <w:sz w:val="22"/>
          <w:szCs w:val="22"/>
        </w:rPr>
      </w:pPr>
      <w:r w:rsidRPr="004B056F">
        <w:rPr>
          <w:sz w:val="22"/>
          <w:szCs w:val="22"/>
        </w:rPr>
        <w:t>Załącznik nr 6</w:t>
      </w:r>
      <w:r w:rsidR="005B29B4" w:rsidRPr="004B056F">
        <w:rPr>
          <w:sz w:val="22"/>
          <w:szCs w:val="22"/>
        </w:rPr>
        <w:t xml:space="preserve"> – </w:t>
      </w:r>
      <w:r w:rsidR="007B244A" w:rsidRPr="004B056F">
        <w:rPr>
          <w:sz w:val="22"/>
          <w:szCs w:val="22"/>
        </w:rPr>
        <w:t>O</w:t>
      </w:r>
      <w:r w:rsidR="005B29B4" w:rsidRPr="004B056F">
        <w:rPr>
          <w:sz w:val="22"/>
          <w:szCs w:val="22"/>
        </w:rPr>
        <w:t>świadczenie składane na podstawie art. 117 ust. 4 ustawy Prawo zamówień publicznych</w:t>
      </w:r>
    </w:p>
    <w:p w14:paraId="0BA44741" w14:textId="721CABFF" w:rsidR="004B056F" w:rsidRPr="004B056F" w:rsidRDefault="004B056F" w:rsidP="00E75088">
      <w:pPr>
        <w:suppressAutoHyphens/>
        <w:spacing w:line="276" w:lineRule="auto"/>
        <w:ind w:left="284"/>
        <w:jc w:val="both"/>
        <w:rPr>
          <w:sz w:val="27"/>
          <w:szCs w:val="27"/>
        </w:rPr>
      </w:pPr>
      <w:r>
        <w:rPr>
          <w:sz w:val="22"/>
          <w:szCs w:val="22"/>
        </w:rPr>
        <w:t>Załącznik nr 7 – Oświadczenie weryfikacja pracowników</w:t>
      </w:r>
    </w:p>
    <w:p w14:paraId="3159B008" w14:textId="347F7FA9" w:rsidR="00B66666" w:rsidRPr="004B056F" w:rsidRDefault="00504D69" w:rsidP="00E75088">
      <w:pPr>
        <w:suppressAutoHyphens/>
        <w:spacing w:line="276" w:lineRule="auto"/>
        <w:ind w:left="284"/>
        <w:jc w:val="both"/>
        <w:rPr>
          <w:sz w:val="22"/>
          <w:szCs w:val="22"/>
        </w:rPr>
      </w:pPr>
      <w:r w:rsidRPr="004B056F">
        <w:rPr>
          <w:sz w:val="22"/>
          <w:szCs w:val="22"/>
        </w:rPr>
        <w:t xml:space="preserve"> </w:t>
      </w:r>
    </w:p>
    <w:sectPr w:rsidR="00B66666" w:rsidRPr="004B056F" w:rsidSect="0079260D">
      <w:footerReference w:type="default" r:id="rId13"/>
      <w:headerReference w:type="first" r:id="rId14"/>
      <w:pgSz w:w="11906" w:h="16838"/>
      <w:pgMar w:top="992" w:right="1134" w:bottom="992"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C0042E" w14:textId="77777777" w:rsidR="005B60EF" w:rsidRDefault="005B60EF">
      <w:r>
        <w:separator/>
      </w:r>
    </w:p>
  </w:endnote>
  <w:endnote w:type="continuationSeparator" w:id="0">
    <w:p w14:paraId="3DEF90D4" w14:textId="77777777" w:rsidR="005B60EF" w:rsidRDefault="005B6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Grande">
    <w:altName w:val="Arial"/>
    <w:charset w:val="00"/>
    <w:family w:val="swiss"/>
    <w:pitch w:val="variable"/>
    <w:sig w:usb0="00000000" w:usb1="5000A1FF" w:usb2="00000000" w:usb3="00000000" w:csb0="000001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IDFont+F1">
    <w:altName w:val="Yu Gothic"/>
    <w:panose1 w:val="00000000000000000000"/>
    <w:charset w:val="80"/>
    <w:family w:val="auto"/>
    <w:notTrueType/>
    <w:pitch w:val="default"/>
    <w:sig w:usb0="00000001" w:usb1="08070000" w:usb2="00000010" w:usb3="00000000" w:csb0="00020000" w:csb1="00000000"/>
  </w:font>
  <w:font w:name="CIDFont+F3">
    <w:altName w:val="Microsoft JhengHei"/>
    <w:panose1 w:val="00000000000000000000"/>
    <w:charset w:val="88"/>
    <w:family w:val="auto"/>
    <w:notTrueType/>
    <w:pitch w:val="default"/>
    <w:sig w:usb0="00000005" w:usb1="08080000" w:usb2="00000010" w:usb3="00000000" w:csb0="00100002" w:csb1="00000000"/>
  </w:font>
  <w:font w:name="TimesNewRoman">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AA26A" w14:textId="77777777" w:rsidR="007753CE" w:rsidRPr="007B17EA" w:rsidRDefault="007753CE">
    <w:pPr>
      <w:pStyle w:val="Stopka"/>
      <w:jc w:val="right"/>
      <w:rPr>
        <w:rFonts w:ascii="Arial" w:hAnsi="Arial" w:cs="Arial"/>
        <w:sz w:val="16"/>
        <w:szCs w:val="16"/>
      </w:rPr>
    </w:pPr>
    <w:r w:rsidRPr="007B17EA">
      <w:rPr>
        <w:rFonts w:ascii="Arial" w:hAnsi="Arial" w:cs="Arial"/>
        <w:sz w:val="16"/>
        <w:szCs w:val="16"/>
      </w:rPr>
      <w:t xml:space="preserve">Strona </w:t>
    </w:r>
    <w:r w:rsidR="00744F22" w:rsidRPr="007B17EA">
      <w:rPr>
        <w:rFonts w:ascii="Arial" w:hAnsi="Arial" w:cs="Arial"/>
        <w:b/>
        <w:bCs/>
        <w:sz w:val="16"/>
        <w:szCs w:val="16"/>
      </w:rPr>
      <w:fldChar w:fldCharType="begin"/>
    </w:r>
    <w:r w:rsidRPr="007B17EA">
      <w:rPr>
        <w:rFonts w:ascii="Arial" w:hAnsi="Arial" w:cs="Arial"/>
        <w:b/>
        <w:bCs/>
        <w:sz w:val="16"/>
        <w:szCs w:val="16"/>
      </w:rPr>
      <w:instrText>PAGE</w:instrText>
    </w:r>
    <w:r w:rsidR="00744F22" w:rsidRPr="007B17EA">
      <w:rPr>
        <w:rFonts w:ascii="Arial" w:hAnsi="Arial" w:cs="Arial"/>
        <w:b/>
        <w:bCs/>
        <w:sz w:val="16"/>
        <w:szCs w:val="16"/>
      </w:rPr>
      <w:fldChar w:fldCharType="separate"/>
    </w:r>
    <w:r w:rsidR="00350FC9">
      <w:rPr>
        <w:rFonts w:ascii="Arial" w:hAnsi="Arial" w:cs="Arial"/>
        <w:b/>
        <w:bCs/>
        <w:noProof/>
        <w:sz w:val="16"/>
        <w:szCs w:val="16"/>
      </w:rPr>
      <w:t>1</w:t>
    </w:r>
    <w:r w:rsidR="00744F22" w:rsidRPr="007B17EA">
      <w:rPr>
        <w:rFonts w:ascii="Arial" w:hAnsi="Arial" w:cs="Arial"/>
        <w:b/>
        <w:bCs/>
        <w:sz w:val="16"/>
        <w:szCs w:val="16"/>
      </w:rPr>
      <w:fldChar w:fldCharType="end"/>
    </w:r>
    <w:r w:rsidRPr="007B17EA">
      <w:rPr>
        <w:rFonts w:ascii="Arial" w:hAnsi="Arial" w:cs="Arial"/>
        <w:sz w:val="16"/>
        <w:szCs w:val="16"/>
      </w:rPr>
      <w:t xml:space="preserve"> z </w:t>
    </w:r>
    <w:r w:rsidR="00744F22" w:rsidRPr="007B17EA">
      <w:rPr>
        <w:rFonts w:ascii="Arial" w:hAnsi="Arial" w:cs="Arial"/>
        <w:b/>
        <w:bCs/>
        <w:sz w:val="16"/>
        <w:szCs w:val="16"/>
      </w:rPr>
      <w:fldChar w:fldCharType="begin"/>
    </w:r>
    <w:r w:rsidRPr="007B17EA">
      <w:rPr>
        <w:rFonts w:ascii="Arial" w:hAnsi="Arial" w:cs="Arial"/>
        <w:b/>
        <w:bCs/>
        <w:sz w:val="16"/>
        <w:szCs w:val="16"/>
      </w:rPr>
      <w:instrText>NUMPAGES</w:instrText>
    </w:r>
    <w:r w:rsidR="00744F22" w:rsidRPr="007B17EA">
      <w:rPr>
        <w:rFonts w:ascii="Arial" w:hAnsi="Arial" w:cs="Arial"/>
        <w:b/>
        <w:bCs/>
        <w:sz w:val="16"/>
        <w:szCs w:val="16"/>
      </w:rPr>
      <w:fldChar w:fldCharType="separate"/>
    </w:r>
    <w:r w:rsidR="00350FC9">
      <w:rPr>
        <w:rFonts w:ascii="Arial" w:hAnsi="Arial" w:cs="Arial"/>
        <w:b/>
        <w:bCs/>
        <w:noProof/>
        <w:sz w:val="16"/>
        <w:szCs w:val="16"/>
      </w:rPr>
      <w:t>15</w:t>
    </w:r>
    <w:r w:rsidR="00744F22" w:rsidRPr="007B17E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A18515" w14:textId="77777777" w:rsidR="005B60EF" w:rsidRDefault="005B60EF">
      <w:r>
        <w:separator/>
      </w:r>
    </w:p>
  </w:footnote>
  <w:footnote w:type="continuationSeparator" w:id="0">
    <w:p w14:paraId="77EE60C5" w14:textId="77777777" w:rsidR="005B60EF" w:rsidRDefault="005B60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01C2C" w14:textId="77777777" w:rsidR="00925EB2" w:rsidRPr="00925EB2" w:rsidRDefault="00925EB2">
    <w:pPr>
      <w:pStyle w:val="Nagwek"/>
      <w:rPr>
        <w:rFonts w:ascii="Arial" w:hAnsi="Arial" w:cs="Arial"/>
        <w:sz w:val="22"/>
        <w:szCs w:val="22"/>
      </w:rPr>
    </w:pPr>
    <w:r w:rsidRPr="00925EB2">
      <w:rPr>
        <w:rFonts w:ascii="Arial" w:hAnsi="Arial" w:cs="Arial"/>
        <w:sz w:val="22"/>
        <w:szCs w:val="22"/>
      </w:rPr>
      <w:t xml:space="preserve">Rozdział I </w:t>
    </w:r>
    <w:r>
      <w:rPr>
        <w:rFonts w:ascii="Arial" w:hAnsi="Arial" w:cs="Arial"/>
        <w:sz w:val="22"/>
        <w:szCs w:val="22"/>
      </w:rPr>
      <w:t xml:space="preserve"> SWZ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0601563"/>
    <w:multiLevelType w:val="hybridMultilevel"/>
    <w:tmpl w:val="0C404476"/>
    <w:lvl w:ilvl="0" w:tplc="C688F75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03C13BEA"/>
    <w:multiLevelType w:val="hybridMultilevel"/>
    <w:tmpl w:val="168AF06E"/>
    <w:lvl w:ilvl="0" w:tplc="6DA846F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05C91795"/>
    <w:multiLevelType w:val="hybridMultilevel"/>
    <w:tmpl w:val="BF70CDA0"/>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0" w15:restartNumberingAfterBreak="0">
    <w:nsid w:val="06C264BF"/>
    <w:multiLevelType w:val="hybridMultilevel"/>
    <w:tmpl w:val="619AEE0E"/>
    <w:lvl w:ilvl="0" w:tplc="04150011">
      <w:start w:val="1"/>
      <w:numFmt w:val="decimal"/>
      <w:lvlText w:val="%1)"/>
      <w:lvlJc w:val="left"/>
      <w:pPr>
        <w:ind w:left="360"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lvl>
    <w:lvl w:ilvl="1" w:tplc="FFFFFFFF">
      <w:start w:val="1"/>
      <w:numFmt w:val="lowerLetter"/>
      <w:lvlText w:val="%2)"/>
      <w:legacy w:legacy="1" w:legacySpace="360" w:legacyIndent="283"/>
      <w:lvlJc w:val="left"/>
      <w:pPr>
        <w:ind w:left="2499" w:hanging="283"/>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15:restartNumberingAfterBreak="0">
    <w:nsid w:val="096F14DA"/>
    <w:multiLevelType w:val="hybridMultilevel"/>
    <w:tmpl w:val="C494033A"/>
    <w:lvl w:ilvl="0" w:tplc="1A580636">
      <w:start w:val="1"/>
      <w:numFmt w:val="decimal"/>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0AE77364"/>
    <w:multiLevelType w:val="hybridMultilevel"/>
    <w:tmpl w:val="36D6117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0BE459FC"/>
    <w:multiLevelType w:val="hybridMultilevel"/>
    <w:tmpl w:val="08E0E20C"/>
    <w:lvl w:ilvl="0" w:tplc="3EA0FE50">
      <w:start w:val="1"/>
      <w:numFmt w:val="decimal"/>
      <w:lvlText w:val="%1."/>
      <w:lvlJc w:val="left"/>
      <w:pPr>
        <w:tabs>
          <w:tab w:val="num" w:pos="360"/>
        </w:tabs>
        <w:ind w:left="360" w:hanging="360"/>
      </w:pPr>
      <w:rPr>
        <w:rFonts w:hint="default"/>
        <w:b w:val="0"/>
        <w:color w:val="auto"/>
      </w:rPr>
    </w:lvl>
    <w:lvl w:ilvl="1" w:tplc="C42A06DA">
      <w:start w:val="1"/>
      <w:numFmt w:val="decimal"/>
      <w:lvlText w:val="%2)"/>
      <w:lvlJc w:val="left"/>
      <w:pPr>
        <w:ind w:left="-540" w:hanging="360"/>
      </w:pPr>
      <w:rPr>
        <w:rFonts w:hint="default"/>
      </w:rPr>
    </w:lvl>
    <w:lvl w:ilvl="2" w:tplc="0415001B">
      <w:start w:val="1"/>
      <w:numFmt w:val="lowerRoman"/>
      <w:lvlText w:val="%3."/>
      <w:lvlJc w:val="right"/>
      <w:pPr>
        <w:tabs>
          <w:tab w:val="num" w:pos="180"/>
        </w:tabs>
        <w:ind w:left="180" w:hanging="180"/>
      </w:pPr>
    </w:lvl>
    <w:lvl w:ilvl="3" w:tplc="98DA91E2">
      <w:start w:val="1"/>
      <w:numFmt w:val="decimal"/>
      <w:lvlText w:val="%4."/>
      <w:lvlJc w:val="left"/>
      <w:pPr>
        <w:tabs>
          <w:tab w:val="num" w:pos="-1620"/>
        </w:tabs>
        <w:ind w:left="-1620" w:hanging="360"/>
      </w:pPr>
      <w:rPr>
        <w:b w:val="0"/>
        <w:color w:val="auto"/>
      </w:rPr>
    </w:lvl>
    <w:lvl w:ilvl="4" w:tplc="04150019" w:tentative="1">
      <w:start w:val="1"/>
      <w:numFmt w:val="lowerLetter"/>
      <w:lvlText w:val="%5."/>
      <w:lvlJc w:val="left"/>
      <w:pPr>
        <w:tabs>
          <w:tab w:val="num" w:pos="1620"/>
        </w:tabs>
        <w:ind w:left="1620" w:hanging="360"/>
      </w:pPr>
    </w:lvl>
    <w:lvl w:ilvl="5" w:tplc="0415001B" w:tentative="1">
      <w:start w:val="1"/>
      <w:numFmt w:val="lowerRoman"/>
      <w:lvlText w:val="%6."/>
      <w:lvlJc w:val="right"/>
      <w:pPr>
        <w:tabs>
          <w:tab w:val="num" w:pos="2340"/>
        </w:tabs>
        <w:ind w:left="2340" w:hanging="180"/>
      </w:pPr>
    </w:lvl>
    <w:lvl w:ilvl="6" w:tplc="0415000F" w:tentative="1">
      <w:start w:val="1"/>
      <w:numFmt w:val="decimal"/>
      <w:lvlText w:val="%7."/>
      <w:lvlJc w:val="left"/>
      <w:pPr>
        <w:tabs>
          <w:tab w:val="num" w:pos="3060"/>
        </w:tabs>
        <w:ind w:left="3060" w:hanging="360"/>
      </w:pPr>
    </w:lvl>
    <w:lvl w:ilvl="7" w:tplc="04150019" w:tentative="1">
      <w:start w:val="1"/>
      <w:numFmt w:val="lowerLetter"/>
      <w:lvlText w:val="%8."/>
      <w:lvlJc w:val="left"/>
      <w:pPr>
        <w:tabs>
          <w:tab w:val="num" w:pos="3780"/>
        </w:tabs>
        <w:ind w:left="3780" w:hanging="360"/>
      </w:pPr>
    </w:lvl>
    <w:lvl w:ilvl="8" w:tplc="0415001B" w:tentative="1">
      <w:start w:val="1"/>
      <w:numFmt w:val="lowerRoman"/>
      <w:lvlText w:val="%9."/>
      <w:lvlJc w:val="right"/>
      <w:pPr>
        <w:tabs>
          <w:tab w:val="num" w:pos="4500"/>
        </w:tabs>
        <w:ind w:left="4500" w:hanging="180"/>
      </w:pPr>
    </w:lvl>
  </w:abstractNum>
  <w:abstractNum w:abstractNumId="15" w15:restartNumberingAfterBreak="0">
    <w:nsid w:val="0D175EF4"/>
    <w:multiLevelType w:val="hybridMultilevel"/>
    <w:tmpl w:val="1E7031F8"/>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16" w15:restartNumberingAfterBreak="0">
    <w:nsid w:val="0E545F91"/>
    <w:multiLevelType w:val="multilevel"/>
    <w:tmpl w:val="73644FB6"/>
    <w:lvl w:ilvl="0">
      <w:start w:val="11"/>
      <w:numFmt w:val="decimal"/>
      <w:lvlText w:val="%1."/>
      <w:lvlJc w:val="left"/>
      <w:rPr>
        <w:rFonts w:ascii="Verdana" w:eastAsia="Verdana"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Times New Roman" w:eastAsia="Verdana" w:hAnsi="Times New Roman" w:cs="Times New Roman" w:hint="default"/>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21A2C69"/>
    <w:multiLevelType w:val="hybridMultilevel"/>
    <w:tmpl w:val="3A10F68C"/>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hint="default"/>
      </w:rPr>
    </w:lvl>
    <w:lvl w:ilvl="2" w:tplc="4156CC16">
      <w:start w:val="15"/>
      <w:numFmt w:val="upperRoman"/>
      <w:lvlText w:val="%3."/>
      <w:lvlJc w:val="left"/>
      <w:pPr>
        <w:ind w:left="2700" w:hanging="720"/>
      </w:pPr>
      <w:rPr>
        <w:rFonts w:hint="default"/>
      </w:rPr>
    </w:lvl>
    <w:lvl w:ilvl="3" w:tplc="251C0210">
      <w:start w:val="1"/>
      <w:numFmt w:val="decimal"/>
      <w:lvlText w:val="%4."/>
      <w:lvlJc w:val="left"/>
      <w:pPr>
        <w:tabs>
          <w:tab w:val="num" w:pos="2880"/>
        </w:tabs>
        <w:ind w:left="2880" w:hanging="360"/>
      </w:pPr>
      <w:rPr>
        <w:b w:val="0"/>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9FB5A64"/>
    <w:multiLevelType w:val="hybridMultilevel"/>
    <w:tmpl w:val="A42A63F0"/>
    <w:lvl w:ilvl="0" w:tplc="6A944384">
      <w:start w:val="1"/>
      <w:numFmt w:val="decimal"/>
      <w:lvlText w:val="%1)"/>
      <w:lvlJc w:val="left"/>
      <w:pPr>
        <w:ind w:left="1440" w:hanging="360"/>
      </w:pPr>
      <w:rPr>
        <w:b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1A236C54"/>
    <w:multiLevelType w:val="hybridMultilevel"/>
    <w:tmpl w:val="C0D2ECE8"/>
    <w:lvl w:ilvl="0" w:tplc="422AB112">
      <w:start w:val="1"/>
      <w:numFmt w:val="decimal"/>
      <w:lvlText w:val="%1."/>
      <w:lvlJc w:val="left"/>
      <w:pPr>
        <w:tabs>
          <w:tab w:val="num" w:pos="1800"/>
        </w:tabs>
        <w:ind w:left="1800" w:hanging="36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F8E40F6"/>
    <w:multiLevelType w:val="hybridMultilevel"/>
    <w:tmpl w:val="A2E6D80E"/>
    <w:lvl w:ilvl="0" w:tplc="0A54AAFA">
      <w:start w:val="1"/>
      <w:numFmt w:val="decimal"/>
      <w:lvlText w:val="%1."/>
      <w:lvlJc w:val="left"/>
      <w:pPr>
        <w:tabs>
          <w:tab w:val="num" w:pos="453"/>
        </w:tabs>
        <w:ind w:left="453" w:hanging="453"/>
      </w:pPr>
      <w:rPr>
        <w:rFonts w:hint="default"/>
        <w:b w:val="0"/>
        <w:color w:val="auto"/>
      </w:rPr>
    </w:lvl>
    <w:lvl w:ilvl="1" w:tplc="04150019" w:tentative="1">
      <w:start w:val="1"/>
      <w:numFmt w:val="lowerLetter"/>
      <w:lvlText w:val="%2."/>
      <w:lvlJc w:val="left"/>
      <w:pPr>
        <w:ind w:left="164" w:hanging="360"/>
      </w:pPr>
    </w:lvl>
    <w:lvl w:ilvl="2" w:tplc="0415001B" w:tentative="1">
      <w:start w:val="1"/>
      <w:numFmt w:val="lowerRoman"/>
      <w:lvlText w:val="%3."/>
      <w:lvlJc w:val="right"/>
      <w:pPr>
        <w:ind w:left="884" w:hanging="180"/>
      </w:pPr>
    </w:lvl>
    <w:lvl w:ilvl="3" w:tplc="0415000F" w:tentative="1">
      <w:start w:val="1"/>
      <w:numFmt w:val="decimal"/>
      <w:lvlText w:val="%4."/>
      <w:lvlJc w:val="left"/>
      <w:pPr>
        <w:ind w:left="1604" w:hanging="360"/>
      </w:pPr>
    </w:lvl>
    <w:lvl w:ilvl="4" w:tplc="04150019" w:tentative="1">
      <w:start w:val="1"/>
      <w:numFmt w:val="lowerLetter"/>
      <w:lvlText w:val="%5."/>
      <w:lvlJc w:val="left"/>
      <w:pPr>
        <w:ind w:left="2324" w:hanging="360"/>
      </w:pPr>
    </w:lvl>
    <w:lvl w:ilvl="5" w:tplc="0415001B" w:tentative="1">
      <w:start w:val="1"/>
      <w:numFmt w:val="lowerRoman"/>
      <w:lvlText w:val="%6."/>
      <w:lvlJc w:val="right"/>
      <w:pPr>
        <w:ind w:left="3044" w:hanging="180"/>
      </w:pPr>
    </w:lvl>
    <w:lvl w:ilvl="6" w:tplc="0415000F" w:tentative="1">
      <w:start w:val="1"/>
      <w:numFmt w:val="decimal"/>
      <w:lvlText w:val="%7."/>
      <w:lvlJc w:val="left"/>
      <w:pPr>
        <w:ind w:left="3764" w:hanging="360"/>
      </w:pPr>
    </w:lvl>
    <w:lvl w:ilvl="7" w:tplc="04150019" w:tentative="1">
      <w:start w:val="1"/>
      <w:numFmt w:val="lowerLetter"/>
      <w:lvlText w:val="%8."/>
      <w:lvlJc w:val="left"/>
      <w:pPr>
        <w:ind w:left="4484" w:hanging="360"/>
      </w:pPr>
    </w:lvl>
    <w:lvl w:ilvl="8" w:tplc="0415001B" w:tentative="1">
      <w:start w:val="1"/>
      <w:numFmt w:val="lowerRoman"/>
      <w:lvlText w:val="%9."/>
      <w:lvlJc w:val="right"/>
      <w:pPr>
        <w:ind w:left="5204" w:hanging="180"/>
      </w:pPr>
    </w:lvl>
  </w:abstractNum>
  <w:abstractNum w:abstractNumId="2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40E5DFB"/>
    <w:multiLevelType w:val="hybridMultilevel"/>
    <w:tmpl w:val="700AAC20"/>
    <w:lvl w:ilvl="0" w:tplc="D2524F88">
      <w:start w:val="1"/>
      <w:numFmt w:val="decimal"/>
      <w:lvlText w:val="%1."/>
      <w:lvlJc w:val="left"/>
      <w:pPr>
        <w:tabs>
          <w:tab w:val="num" w:pos="505"/>
        </w:tabs>
        <w:ind w:left="505" w:hanging="363"/>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655318D"/>
    <w:multiLevelType w:val="hybridMultilevel"/>
    <w:tmpl w:val="9C107A66"/>
    <w:lvl w:ilvl="0" w:tplc="5B3437D0">
      <w:start w:val="1"/>
      <w:numFmt w:val="decimal"/>
      <w:lvlText w:val="%1."/>
      <w:lvlJc w:val="left"/>
      <w:pPr>
        <w:tabs>
          <w:tab w:val="num" w:pos="1009"/>
        </w:tabs>
        <w:ind w:left="1009" w:hanging="453"/>
      </w:pPr>
      <w:rPr>
        <w:rFonts w:hint="default"/>
        <w:b w:val="0"/>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386A9984">
      <w:start w:val="1"/>
      <w:numFmt w:val="decimal"/>
      <w:lvlText w:val="%4."/>
      <w:lvlJc w:val="left"/>
      <w:pPr>
        <w:tabs>
          <w:tab w:val="num" w:pos="453"/>
        </w:tabs>
        <w:ind w:left="453" w:hanging="453"/>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8916AD"/>
    <w:multiLevelType w:val="hybridMultilevel"/>
    <w:tmpl w:val="C88C2AEA"/>
    <w:lvl w:ilvl="0" w:tplc="B3CAF2A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6A530AF"/>
    <w:multiLevelType w:val="hybridMultilevel"/>
    <w:tmpl w:val="FD6CE5E8"/>
    <w:lvl w:ilvl="0" w:tplc="7ECA80EC">
      <w:start w:val="1"/>
      <w:numFmt w:val="decimal"/>
      <w:lvlText w:val="%1)"/>
      <w:lvlJc w:val="left"/>
      <w:pPr>
        <w:ind w:left="502" w:hanging="360"/>
      </w:pPr>
      <w:rPr>
        <w:b w:val="0"/>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15:restartNumberingAfterBreak="0">
    <w:nsid w:val="2D0D10B1"/>
    <w:multiLevelType w:val="hybridMultilevel"/>
    <w:tmpl w:val="B57272CE"/>
    <w:lvl w:ilvl="0" w:tplc="D56416B6">
      <w:start w:val="1"/>
      <w:numFmt w:val="decimal"/>
      <w:lvlText w:val="%1."/>
      <w:lvlJc w:val="left"/>
      <w:pPr>
        <w:ind w:left="720" w:hanging="720"/>
      </w:pPr>
      <w:rPr>
        <w:rFonts w:ascii="Times New Roman" w:eastAsia="Times New Roman" w:hAnsi="Times New Roman" w:cs="Times New Roman" w:hint="default"/>
        <w:b w:val="0"/>
        <w:color w:val="auto"/>
        <w:sz w:val="22"/>
        <w:szCs w:val="22"/>
      </w:rPr>
    </w:lvl>
    <w:lvl w:ilvl="1" w:tplc="EAFC78BA">
      <w:start w:val="1"/>
      <w:numFmt w:val="decimal"/>
      <w:lvlText w:val="%2."/>
      <w:lvlJc w:val="left"/>
      <w:pPr>
        <w:ind w:left="72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EDB529F"/>
    <w:multiLevelType w:val="hybridMultilevel"/>
    <w:tmpl w:val="74EA93E6"/>
    <w:lvl w:ilvl="0" w:tplc="85CA379A">
      <w:start w:val="1"/>
      <w:numFmt w:val="decimal"/>
      <w:lvlText w:val="%1."/>
      <w:lvlJc w:val="left"/>
      <w:pPr>
        <w:ind w:left="502" w:hanging="360"/>
      </w:pPr>
      <w:rPr>
        <w:rFonts w:ascii="Times New Roman" w:eastAsia="Times New Roman" w:hAnsi="Times New Roman" w:cs="Times New Roman"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2F3A0AA3"/>
    <w:multiLevelType w:val="hybridMultilevel"/>
    <w:tmpl w:val="EDB858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FBE3D3A"/>
    <w:multiLevelType w:val="hybridMultilevel"/>
    <w:tmpl w:val="4F107BEC"/>
    <w:lvl w:ilvl="0" w:tplc="C2CC7FD4">
      <w:start w:val="1"/>
      <w:numFmt w:val="upperRoman"/>
      <w:lvlText w:val="%1."/>
      <w:lvlJc w:val="left"/>
      <w:pPr>
        <w:ind w:left="72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3F7F18"/>
    <w:multiLevelType w:val="hybridMultilevel"/>
    <w:tmpl w:val="F4483754"/>
    <w:lvl w:ilvl="0" w:tplc="F668B5CE">
      <w:start w:val="1"/>
      <w:numFmt w:val="decimal"/>
      <w:lvlText w:val="%1."/>
      <w:lvlJc w:val="left"/>
      <w:pPr>
        <w:tabs>
          <w:tab w:val="num" w:pos="1800"/>
        </w:tabs>
        <w:ind w:left="1800" w:hanging="363"/>
      </w:pPr>
      <w:rPr>
        <w:rFonts w:ascii="Times New Roman" w:eastAsia="Times New Roman" w:hAnsi="Times New Roman" w:cs="Times New Roman" w:hint="default"/>
        <w:b w:val="0"/>
        <w:sz w:val="22"/>
        <w:szCs w:val="22"/>
      </w:rPr>
    </w:lvl>
    <w:lvl w:ilvl="1" w:tplc="77FA523C">
      <w:start w:val="1"/>
      <w:numFmt w:val="lowerLetter"/>
      <w:lvlText w:val="%2."/>
      <w:lvlJc w:val="left"/>
      <w:pPr>
        <w:tabs>
          <w:tab w:val="num" w:pos="1440"/>
        </w:tabs>
        <w:ind w:left="1440" w:hanging="360"/>
      </w:pPr>
      <w:rPr>
        <w:lang w:val="pl-PL"/>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5A368F4"/>
    <w:multiLevelType w:val="multilevel"/>
    <w:tmpl w:val="0D2ED83A"/>
    <w:lvl w:ilvl="0">
      <w:start w:val="1"/>
      <w:numFmt w:val="decimal"/>
      <w:lvlText w:val="%1."/>
      <w:lvlJc w:val="left"/>
      <w:pPr>
        <w:ind w:left="720" w:hanging="360"/>
      </w:pPr>
      <w:rPr>
        <w:b/>
      </w:rPr>
    </w:lvl>
    <w:lvl w:ilvl="1">
      <w:start w:val="1"/>
      <w:numFmt w:val="decimal"/>
      <w:pStyle w:val="Styl1"/>
      <w:isLgl/>
      <w:lvlText w:val="%1.%2."/>
      <w:lvlJc w:val="left"/>
      <w:pPr>
        <w:ind w:left="720" w:hanging="360"/>
      </w:pPr>
      <w:rPr>
        <w:b w:val="0"/>
        <w:color w:val="auto"/>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2" w15:restartNumberingAfterBreak="0">
    <w:nsid w:val="36257716"/>
    <w:multiLevelType w:val="hybridMultilevel"/>
    <w:tmpl w:val="52C6C914"/>
    <w:lvl w:ilvl="0" w:tplc="CD5825B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3C5C59A0"/>
    <w:multiLevelType w:val="multilevel"/>
    <w:tmpl w:val="6ACC9580"/>
    <w:lvl w:ilvl="0">
      <w:start w:val="1"/>
      <w:numFmt w:val="upperRoman"/>
      <w:lvlText w:val="%1."/>
      <w:lvlJc w:val="right"/>
      <w:pPr>
        <w:tabs>
          <w:tab w:val="num" w:pos="1569"/>
        </w:tabs>
        <w:ind w:left="1445" w:hanging="1445"/>
      </w:pPr>
      <w:rPr>
        <w:rFonts w:hint="default"/>
        <w:b/>
        <w:i w:val="0"/>
        <w:color w:val="auto"/>
        <w:sz w:val="20"/>
        <w:szCs w:val="20"/>
      </w:rPr>
    </w:lvl>
    <w:lvl w:ilvl="1">
      <w:start w:val="1"/>
      <w:numFmt w:val="decimal"/>
      <w:lvlText w:val="%2)"/>
      <w:lvlJc w:val="left"/>
      <w:pPr>
        <w:tabs>
          <w:tab w:val="num" w:pos="567"/>
        </w:tabs>
        <w:ind w:left="1588" w:hanging="1588"/>
      </w:pPr>
      <w:rPr>
        <w:rFonts w:ascii="Times New Roman" w:hAnsi="Times New Roman" w:cs="Times New Roman" w:hint="default"/>
        <w:b w:val="0"/>
        <w:color w:val="auto"/>
        <w:sz w:val="22"/>
        <w:szCs w:val="22"/>
      </w:rPr>
    </w:lvl>
    <w:lvl w:ilvl="2">
      <w:start w:val="1"/>
      <w:numFmt w:val="decimal"/>
      <w:lvlText w:val="%1.%2.%3."/>
      <w:lvlJc w:val="left"/>
      <w:pPr>
        <w:tabs>
          <w:tab w:val="num" w:pos="1474"/>
        </w:tabs>
        <w:ind w:left="1474" w:hanging="147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3FAE279D"/>
    <w:multiLevelType w:val="hybridMultilevel"/>
    <w:tmpl w:val="BF8A940C"/>
    <w:lvl w:ilvl="0" w:tplc="DB96B37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6" w15:restartNumberingAfterBreak="0">
    <w:nsid w:val="43847236"/>
    <w:multiLevelType w:val="hybridMultilevel"/>
    <w:tmpl w:val="DC543444"/>
    <w:lvl w:ilvl="0" w:tplc="A08E18E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40F327F"/>
    <w:multiLevelType w:val="hybridMultilevel"/>
    <w:tmpl w:val="BBBEE774"/>
    <w:lvl w:ilvl="0" w:tplc="A142F56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44535D53"/>
    <w:multiLevelType w:val="hybridMultilevel"/>
    <w:tmpl w:val="F23ED816"/>
    <w:lvl w:ilvl="0" w:tplc="96887A5C">
      <w:start w:val="3"/>
      <w:numFmt w:val="bullet"/>
      <w:lvlText w:val="-"/>
      <w:lvlJc w:val="left"/>
      <w:pPr>
        <w:ind w:left="2770" w:hanging="360"/>
      </w:pPr>
      <w:rPr>
        <w:rFonts w:hint="default"/>
      </w:rPr>
    </w:lvl>
    <w:lvl w:ilvl="1" w:tplc="04150003" w:tentative="1">
      <w:start w:val="1"/>
      <w:numFmt w:val="bullet"/>
      <w:lvlText w:val="o"/>
      <w:lvlJc w:val="left"/>
      <w:pPr>
        <w:ind w:left="3490" w:hanging="360"/>
      </w:pPr>
      <w:rPr>
        <w:rFonts w:ascii="Courier New" w:hAnsi="Courier New" w:cs="Courier New" w:hint="default"/>
      </w:rPr>
    </w:lvl>
    <w:lvl w:ilvl="2" w:tplc="04150005" w:tentative="1">
      <w:start w:val="1"/>
      <w:numFmt w:val="bullet"/>
      <w:lvlText w:val=""/>
      <w:lvlJc w:val="left"/>
      <w:pPr>
        <w:ind w:left="4210" w:hanging="360"/>
      </w:pPr>
      <w:rPr>
        <w:rFonts w:ascii="Wingdings" w:hAnsi="Wingdings" w:hint="default"/>
      </w:rPr>
    </w:lvl>
    <w:lvl w:ilvl="3" w:tplc="04150001" w:tentative="1">
      <w:start w:val="1"/>
      <w:numFmt w:val="bullet"/>
      <w:lvlText w:val=""/>
      <w:lvlJc w:val="left"/>
      <w:pPr>
        <w:ind w:left="4930" w:hanging="360"/>
      </w:pPr>
      <w:rPr>
        <w:rFonts w:ascii="Symbol" w:hAnsi="Symbol" w:hint="default"/>
      </w:rPr>
    </w:lvl>
    <w:lvl w:ilvl="4" w:tplc="04150003" w:tentative="1">
      <w:start w:val="1"/>
      <w:numFmt w:val="bullet"/>
      <w:lvlText w:val="o"/>
      <w:lvlJc w:val="left"/>
      <w:pPr>
        <w:ind w:left="5650" w:hanging="360"/>
      </w:pPr>
      <w:rPr>
        <w:rFonts w:ascii="Courier New" w:hAnsi="Courier New" w:cs="Courier New" w:hint="default"/>
      </w:rPr>
    </w:lvl>
    <w:lvl w:ilvl="5" w:tplc="04150005" w:tentative="1">
      <w:start w:val="1"/>
      <w:numFmt w:val="bullet"/>
      <w:lvlText w:val=""/>
      <w:lvlJc w:val="left"/>
      <w:pPr>
        <w:ind w:left="6370" w:hanging="360"/>
      </w:pPr>
      <w:rPr>
        <w:rFonts w:ascii="Wingdings" w:hAnsi="Wingdings" w:hint="default"/>
      </w:rPr>
    </w:lvl>
    <w:lvl w:ilvl="6" w:tplc="04150001" w:tentative="1">
      <w:start w:val="1"/>
      <w:numFmt w:val="bullet"/>
      <w:lvlText w:val=""/>
      <w:lvlJc w:val="left"/>
      <w:pPr>
        <w:ind w:left="7090" w:hanging="360"/>
      </w:pPr>
      <w:rPr>
        <w:rFonts w:ascii="Symbol" w:hAnsi="Symbol" w:hint="default"/>
      </w:rPr>
    </w:lvl>
    <w:lvl w:ilvl="7" w:tplc="04150003" w:tentative="1">
      <w:start w:val="1"/>
      <w:numFmt w:val="bullet"/>
      <w:lvlText w:val="o"/>
      <w:lvlJc w:val="left"/>
      <w:pPr>
        <w:ind w:left="7810" w:hanging="360"/>
      </w:pPr>
      <w:rPr>
        <w:rFonts w:ascii="Courier New" w:hAnsi="Courier New" w:cs="Courier New" w:hint="default"/>
      </w:rPr>
    </w:lvl>
    <w:lvl w:ilvl="8" w:tplc="04150005" w:tentative="1">
      <w:start w:val="1"/>
      <w:numFmt w:val="bullet"/>
      <w:lvlText w:val=""/>
      <w:lvlJc w:val="left"/>
      <w:pPr>
        <w:ind w:left="8530" w:hanging="360"/>
      </w:pPr>
      <w:rPr>
        <w:rFonts w:ascii="Wingdings" w:hAnsi="Wingdings" w:hint="default"/>
      </w:rPr>
    </w:lvl>
  </w:abstractNum>
  <w:abstractNum w:abstractNumId="39"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E9E58DE"/>
    <w:multiLevelType w:val="hybridMultilevel"/>
    <w:tmpl w:val="D700C456"/>
    <w:lvl w:ilvl="0" w:tplc="919225C6">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544C3504"/>
    <w:multiLevelType w:val="hybridMultilevel"/>
    <w:tmpl w:val="6B80881C"/>
    <w:lvl w:ilvl="0" w:tplc="3B92CEB8">
      <w:start w:val="5"/>
      <w:numFmt w:val="decimal"/>
      <w:lvlText w:val="%1."/>
      <w:lvlJc w:val="left"/>
      <w:pPr>
        <w:tabs>
          <w:tab w:val="num" w:pos="454"/>
        </w:tabs>
        <w:ind w:left="454" w:hanging="454"/>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6791DBA"/>
    <w:multiLevelType w:val="hybridMultilevel"/>
    <w:tmpl w:val="4EDE1BF2"/>
    <w:lvl w:ilvl="0" w:tplc="C48A6662">
      <w:start w:val="8"/>
      <w:numFmt w:val="decimal"/>
      <w:lvlText w:val="%1."/>
      <w:lvlJc w:val="left"/>
      <w:pPr>
        <w:tabs>
          <w:tab w:val="num" w:pos="1800"/>
        </w:tabs>
        <w:ind w:left="1800" w:hanging="363"/>
      </w:pPr>
      <w:rPr>
        <w:rFonts w:ascii="Times New Roman" w:eastAsia="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7E11C05"/>
    <w:multiLevelType w:val="hybridMultilevel"/>
    <w:tmpl w:val="DC0EABA2"/>
    <w:lvl w:ilvl="0" w:tplc="E168DDC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5AEA11ED"/>
    <w:multiLevelType w:val="hybridMultilevel"/>
    <w:tmpl w:val="B4C451D8"/>
    <w:lvl w:ilvl="0" w:tplc="04150001">
      <w:start w:val="1"/>
      <w:numFmt w:val="bullet"/>
      <w:lvlText w:val=""/>
      <w:lvlJc w:val="left"/>
      <w:pPr>
        <w:ind w:left="1572" w:hanging="360"/>
      </w:pPr>
      <w:rPr>
        <w:rFonts w:ascii="Symbol" w:hAnsi="Symbol" w:hint="default"/>
      </w:rPr>
    </w:lvl>
    <w:lvl w:ilvl="1" w:tplc="04150003" w:tentative="1">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4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6" w15:restartNumberingAfterBreak="0">
    <w:nsid w:val="60EA3EDB"/>
    <w:multiLevelType w:val="multilevel"/>
    <w:tmpl w:val="D2D02B5A"/>
    <w:lvl w:ilvl="0">
      <w:start w:val="1"/>
      <w:numFmt w:val="decimal"/>
      <w:lvlText w:val="%1."/>
      <w:lvlJc w:val="left"/>
      <w:pPr>
        <w:tabs>
          <w:tab w:val="num" w:pos="1706"/>
        </w:tabs>
        <w:ind w:left="697" w:firstLine="0"/>
      </w:pPr>
      <w:rPr>
        <w:rFonts w:ascii="Times New Roman" w:eastAsia="Verdana" w:hAnsi="Times New Roman" w:cs="Times New Roman" w:hint="default"/>
        <w:b w:val="0"/>
        <w:bCs w:val="0"/>
        <w:i w:val="0"/>
        <w:iCs w:val="0"/>
        <w:smallCaps w:val="0"/>
        <w:strike w:val="0"/>
        <w:color w:val="000000"/>
        <w:spacing w:val="0"/>
        <w:w w:val="100"/>
        <w:position w:val="0"/>
        <w:sz w:val="22"/>
        <w:szCs w:val="22"/>
        <w:u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firstLine="0"/>
      </w:pPr>
      <w:rPr>
        <w:rFonts w:hint="default"/>
      </w:rPr>
    </w:lvl>
    <w:lvl w:ilvl="3">
      <w:numFmt w:val="decimal"/>
      <w:lvlText w:val=""/>
      <w:lvlJc w:val="left"/>
      <w:pPr>
        <w:ind w:left="697" w:firstLine="0"/>
      </w:pPr>
      <w:rPr>
        <w:rFonts w:hint="default"/>
      </w:rPr>
    </w:lvl>
    <w:lvl w:ilvl="4">
      <w:numFmt w:val="decimal"/>
      <w:lvlText w:val=""/>
      <w:lvlJc w:val="left"/>
      <w:pPr>
        <w:ind w:left="697" w:firstLine="0"/>
      </w:pPr>
      <w:rPr>
        <w:rFonts w:hint="default"/>
      </w:rPr>
    </w:lvl>
    <w:lvl w:ilvl="5">
      <w:numFmt w:val="decimal"/>
      <w:lvlText w:val=""/>
      <w:lvlJc w:val="left"/>
      <w:pPr>
        <w:ind w:left="697" w:firstLine="0"/>
      </w:pPr>
      <w:rPr>
        <w:rFonts w:hint="default"/>
      </w:rPr>
    </w:lvl>
    <w:lvl w:ilvl="6">
      <w:numFmt w:val="decimal"/>
      <w:lvlText w:val=""/>
      <w:lvlJc w:val="left"/>
      <w:pPr>
        <w:ind w:left="697" w:firstLine="0"/>
      </w:pPr>
      <w:rPr>
        <w:rFonts w:hint="default"/>
      </w:rPr>
    </w:lvl>
    <w:lvl w:ilvl="7">
      <w:numFmt w:val="decimal"/>
      <w:lvlText w:val=""/>
      <w:lvlJc w:val="left"/>
      <w:pPr>
        <w:ind w:left="697" w:firstLine="0"/>
      </w:pPr>
      <w:rPr>
        <w:rFonts w:hint="default"/>
      </w:rPr>
    </w:lvl>
    <w:lvl w:ilvl="8">
      <w:start w:val="1"/>
      <w:numFmt w:val="decimal"/>
      <w:lvlText w:val="%9)"/>
      <w:lvlJc w:val="left"/>
      <w:pPr>
        <w:ind w:left="697" w:firstLine="0"/>
      </w:pPr>
      <w:rPr>
        <w:rFonts w:hint="default"/>
      </w:rPr>
    </w:lvl>
  </w:abstractNum>
  <w:abstractNum w:abstractNumId="47"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61FF42B6"/>
    <w:multiLevelType w:val="hybridMultilevel"/>
    <w:tmpl w:val="A5A8A66C"/>
    <w:lvl w:ilvl="0" w:tplc="F954AB74">
      <w:start w:val="1"/>
      <w:numFmt w:val="lowerLetter"/>
      <w:lvlText w:val="%1)"/>
      <w:lvlJc w:val="left"/>
      <w:pPr>
        <w:ind w:left="928" w:hanging="360"/>
      </w:pPr>
      <w:rPr>
        <w:b w:val="0"/>
        <w:bCs w:val="0"/>
      </w:rPr>
    </w:lvl>
    <w:lvl w:ilvl="1" w:tplc="04150019" w:tentative="1">
      <w:start w:val="1"/>
      <w:numFmt w:val="lowerLetter"/>
      <w:lvlText w:val="%2."/>
      <w:lvlJc w:val="left"/>
      <w:pPr>
        <w:ind w:left="2570" w:hanging="360"/>
      </w:pPr>
    </w:lvl>
    <w:lvl w:ilvl="2" w:tplc="0415001B" w:tentative="1">
      <w:start w:val="1"/>
      <w:numFmt w:val="lowerRoman"/>
      <w:lvlText w:val="%3."/>
      <w:lvlJc w:val="right"/>
      <w:pPr>
        <w:ind w:left="3290" w:hanging="180"/>
      </w:pPr>
    </w:lvl>
    <w:lvl w:ilvl="3" w:tplc="0415000F" w:tentative="1">
      <w:start w:val="1"/>
      <w:numFmt w:val="decimal"/>
      <w:lvlText w:val="%4."/>
      <w:lvlJc w:val="left"/>
      <w:pPr>
        <w:ind w:left="4010" w:hanging="360"/>
      </w:pPr>
    </w:lvl>
    <w:lvl w:ilvl="4" w:tplc="04150019" w:tentative="1">
      <w:start w:val="1"/>
      <w:numFmt w:val="lowerLetter"/>
      <w:lvlText w:val="%5."/>
      <w:lvlJc w:val="left"/>
      <w:pPr>
        <w:ind w:left="4730" w:hanging="360"/>
      </w:pPr>
    </w:lvl>
    <w:lvl w:ilvl="5" w:tplc="0415001B" w:tentative="1">
      <w:start w:val="1"/>
      <w:numFmt w:val="lowerRoman"/>
      <w:lvlText w:val="%6."/>
      <w:lvlJc w:val="right"/>
      <w:pPr>
        <w:ind w:left="5450" w:hanging="180"/>
      </w:pPr>
    </w:lvl>
    <w:lvl w:ilvl="6" w:tplc="0415000F" w:tentative="1">
      <w:start w:val="1"/>
      <w:numFmt w:val="decimal"/>
      <w:lvlText w:val="%7."/>
      <w:lvlJc w:val="left"/>
      <w:pPr>
        <w:ind w:left="6170" w:hanging="360"/>
      </w:pPr>
    </w:lvl>
    <w:lvl w:ilvl="7" w:tplc="04150019" w:tentative="1">
      <w:start w:val="1"/>
      <w:numFmt w:val="lowerLetter"/>
      <w:lvlText w:val="%8."/>
      <w:lvlJc w:val="left"/>
      <w:pPr>
        <w:ind w:left="6890" w:hanging="360"/>
      </w:pPr>
    </w:lvl>
    <w:lvl w:ilvl="8" w:tplc="0415001B" w:tentative="1">
      <w:start w:val="1"/>
      <w:numFmt w:val="lowerRoman"/>
      <w:lvlText w:val="%9."/>
      <w:lvlJc w:val="right"/>
      <w:pPr>
        <w:ind w:left="7610" w:hanging="180"/>
      </w:pPr>
    </w:lvl>
  </w:abstractNum>
  <w:abstractNum w:abstractNumId="49" w15:restartNumberingAfterBreak="0">
    <w:nsid w:val="640D1E9B"/>
    <w:multiLevelType w:val="hybridMultilevel"/>
    <w:tmpl w:val="C722FC78"/>
    <w:lvl w:ilvl="0" w:tplc="23DE5BEC">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7D2374C"/>
    <w:multiLevelType w:val="hybridMultilevel"/>
    <w:tmpl w:val="4A808C72"/>
    <w:lvl w:ilvl="0" w:tplc="67CEC53A">
      <w:start w:val="1"/>
      <w:numFmt w:val="decimal"/>
      <w:lvlText w:val="%1."/>
      <w:lvlJc w:val="left"/>
      <w:pPr>
        <w:tabs>
          <w:tab w:val="num" w:pos="454"/>
        </w:tabs>
        <w:ind w:left="454" w:hanging="454"/>
      </w:pPr>
      <w:rPr>
        <w:rFonts w:hint="default"/>
        <w:b w:val="0"/>
        <w:i w:val="0"/>
      </w:rPr>
    </w:lvl>
    <w:lvl w:ilvl="1" w:tplc="9C608654">
      <w:start w:val="1"/>
      <w:numFmt w:val="lowerLetter"/>
      <w:lvlText w:val="%2)"/>
      <w:lvlJc w:val="left"/>
      <w:pPr>
        <w:ind w:left="884" w:hanging="360"/>
      </w:pPr>
      <w:rPr>
        <w:rFonts w:hint="default"/>
        <w:lang w:val="pl-PL"/>
      </w:rPr>
    </w:lvl>
    <w:lvl w:ilvl="2" w:tplc="692ADEF6">
      <w:start w:val="1"/>
      <w:numFmt w:val="decimal"/>
      <w:lvlText w:val="%3)"/>
      <w:lvlJc w:val="left"/>
      <w:pPr>
        <w:ind w:left="1784" w:hanging="360"/>
      </w:pPr>
      <w:rPr>
        <w:rFonts w:hint="default"/>
        <w:b w:val="0"/>
        <w:bCs/>
        <w:i w:val="0"/>
      </w:rPr>
    </w:lvl>
    <w:lvl w:ilvl="3" w:tplc="A0D47646">
      <w:start w:val="1"/>
      <w:numFmt w:val="decimal"/>
      <w:lvlText w:val="%4."/>
      <w:lvlJc w:val="left"/>
      <w:pPr>
        <w:tabs>
          <w:tab w:val="num" w:pos="2324"/>
        </w:tabs>
        <w:ind w:left="2324" w:hanging="360"/>
      </w:pPr>
      <w:rPr>
        <w:b/>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51" w15:restartNumberingAfterBreak="0">
    <w:nsid w:val="68222CBA"/>
    <w:multiLevelType w:val="hybridMultilevel"/>
    <w:tmpl w:val="1EEE11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9F07173"/>
    <w:multiLevelType w:val="hybridMultilevel"/>
    <w:tmpl w:val="9430701C"/>
    <w:lvl w:ilvl="0" w:tplc="562A21EA">
      <w:start w:val="1"/>
      <w:numFmt w:val="decimal"/>
      <w:lvlText w:val="%1."/>
      <w:lvlJc w:val="left"/>
      <w:pPr>
        <w:ind w:left="1070" w:hanging="360"/>
      </w:pPr>
      <w:rPr>
        <w:b w:val="0"/>
      </w:r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53"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0A66BB4"/>
    <w:multiLevelType w:val="hybridMultilevel"/>
    <w:tmpl w:val="F51E4BE8"/>
    <w:lvl w:ilvl="0" w:tplc="5A8663E6">
      <w:start w:val="1"/>
      <w:numFmt w:val="decimal"/>
      <w:lvlText w:val="%1)"/>
      <w:lvlJc w:val="left"/>
      <w:pPr>
        <w:ind w:left="644" w:hanging="360"/>
      </w:pPr>
      <w:rPr>
        <w:rFonts w:ascii="Times New Roman" w:eastAsia="Times New Roman" w:hAnsi="Times New Roman" w:cs="Times New Roman"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73500F6"/>
    <w:multiLevelType w:val="hybridMultilevel"/>
    <w:tmpl w:val="4984B368"/>
    <w:lvl w:ilvl="0" w:tplc="25C457E0">
      <w:start w:val="1"/>
      <w:numFmt w:val="ordinal"/>
      <w:lvlText w:val="%1"/>
      <w:lvlJc w:val="left"/>
      <w:pPr>
        <w:tabs>
          <w:tab w:val="num" w:pos="1009"/>
        </w:tabs>
        <w:ind w:left="1009" w:hanging="453"/>
      </w:pPr>
      <w:rPr>
        <w:rFonts w:ascii="Times New Roman" w:hAnsi="Times New Roman" w:cs="Times New Roman" w:hint="default"/>
        <w:b w:val="0"/>
        <w:i w:val="0"/>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672143069">
    <w:abstractNumId w:val="55"/>
  </w:num>
  <w:num w:numId="2" w16cid:durableId="1624530415">
    <w:abstractNumId w:val="39"/>
  </w:num>
  <w:num w:numId="3" w16cid:durableId="1235117748">
    <w:abstractNumId w:val="2"/>
  </w:num>
  <w:num w:numId="4" w16cid:durableId="1675909954">
    <w:abstractNumId w:val="1"/>
  </w:num>
  <w:num w:numId="5" w16cid:durableId="1812405167">
    <w:abstractNumId w:val="0"/>
  </w:num>
  <w:num w:numId="6" w16cid:durableId="588545069">
    <w:abstractNumId w:val="53"/>
  </w:num>
  <w:num w:numId="7" w16cid:durableId="1510213030">
    <w:abstractNumId w:val="22"/>
  </w:num>
  <w:num w:numId="8" w16cid:durableId="295063388">
    <w:abstractNumId w:val="19"/>
  </w:num>
  <w:num w:numId="9" w16cid:durableId="2146510019">
    <w:abstractNumId w:val="24"/>
  </w:num>
  <w:num w:numId="10" w16cid:durableId="1039352489">
    <w:abstractNumId w:val="14"/>
  </w:num>
  <w:num w:numId="11" w16cid:durableId="208614001">
    <w:abstractNumId w:val="50"/>
  </w:num>
  <w:num w:numId="12" w16cid:durableId="675503655">
    <w:abstractNumId w:val="47"/>
  </w:num>
  <w:num w:numId="13" w16cid:durableId="1207598566">
    <w:abstractNumId w:val="33"/>
  </w:num>
  <w:num w:numId="14" w16cid:durableId="1127310960">
    <w:abstractNumId w:val="45"/>
    <w:lvlOverride w:ilvl="0">
      <w:startOverride w:val="1"/>
    </w:lvlOverride>
  </w:num>
  <w:num w:numId="15" w16cid:durableId="197472377">
    <w:abstractNumId w:val="35"/>
    <w:lvlOverride w:ilvl="0">
      <w:startOverride w:val="1"/>
    </w:lvlOverride>
  </w:num>
  <w:num w:numId="16" w16cid:durableId="792484655">
    <w:abstractNumId w:val="21"/>
  </w:num>
  <w:num w:numId="17" w16cid:durableId="486821238">
    <w:abstractNumId w:val="16"/>
  </w:num>
  <w:num w:numId="18" w16cid:durableId="562760424">
    <w:abstractNumId w:val="46"/>
  </w:num>
  <w:num w:numId="19" w16cid:durableId="499273658">
    <w:abstractNumId w:val="29"/>
  </w:num>
  <w:num w:numId="20" w16cid:durableId="342972358">
    <w:abstractNumId w:val="23"/>
  </w:num>
  <w:num w:numId="21" w16cid:durableId="2036081359">
    <w:abstractNumId w:val="56"/>
  </w:num>
  <w:num w:numId="22" w16cid:durableId="237326073">
    <w:abstractNumId w:val="26"/>
  </w:num>
  <w:num w:numId="23" w16cid:durableId="1720932528">
    <w:abstractNumId w:val="30"/>
  </w:num>
  <w:num w:numId="24" w16cid:durableId="1133986161">
    <w:abstractNumId w:val="25"/>
  </w:num>
  <w:num w:numId="25" w16cid:durableId="187717321">
    <w:abstractNumId w:val="48"/>
  </w:num>
  <w:num w:numId="26" w16cid:durableId="235281961">
    <w:abstractNumId w:val="27"/>
  </w:num>
  <w:num w:numId="27" w16cid:durableId="812983723">
    <w:abstractNumId w:val="18"/>
  </w:num>
  <w:num w:numId="28" w16cid:durableId="258636239">
    <w:abstractNumId w:val="54"/>
  </w:num>
  <w:num w:numId="29" w16cid:durableId="2052069050">
    <w:abstractNumId w:val="20"/>
  </w:num>
  <w:num w:numId="30" w16cid:durableId="131411158">
    <w:abstractNumId w:val="52"/>
  </w:num>
  <w:num w:numId="31" w16cid:durableId="1587568682">
    <w:abstractNumId w:val="40"/>
  </w:num>
  <w:num w:numId="32" w16cid:durableId="728961595">
    <w:abstractNumId w:val="36"/>
  </w:num>
  <w:num w:numId="33" w16cid:durableId="1310018880">
    <w:abstractNumId w:val="12"/>
  </w:num>
  <w:num w:numId="34" w16cid:durableId="1115101601">
    <w:abstractNumId w:val="17"/>
  </w:num>
  <w:num w:numId="35" w16cid:durableId="94785608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78562881">
    <w:abstractNumId w:val="41"/>
  </w:num>
  <w:num w:numId="37" w16cid:durableId="1260984753">
    <w:abstractNumId w:val="51"/>
  </w:num>
  <w:num w:numId="38" w16cid:durableId="685442685">
    <w:abstractNumId w:val="28"/>
  </w:num>
  <w:num w:numId="39" w16cid:durableId="1330595249">
    <w:abstractNumId w:val="44"/>
  </w:num>
  <w:num w:numId="40" w16cid:durableId="779957993">
    <w:abstractNumId w:val="15"/>
  </w:num>
  <w:num w:numId="41" w16cid:durableId="475073778">
    <w:abstractNumId w:val="49"/>
  </w:num>
  <w:num w:numId="42" w16cid:durableId="979967915">
    <w:abstractNumId w:val="9"/>
  </w:num>
  <w:num w:numId="43" w16cid:durableId="660814814">
    <w:abstractNumId w:val="38"/>
  </w:num>
  <w:num w:numId="44" w16cid:durableId="1627202738">
    <w:abstractNumId w:val="10"/>
  </w:num>
  <w:num w:numId="45" w16cid:durableId="1928419348">
    <w:abstractNumId w:val="37"/>
  </w:num>
  <w:num w:numId="46" w16cid:durableId="510727949">
    <w:abstractNumId w:val="43"/>
  </w:num>
  <w:num w:numId="47" w16cid:durableId="1748385630">
    <w:abstractNumId w:val="8"/>
  </w:num>
  <w:num w:numId="48" w16cid:durableId="1596937514">
    <w:abstractNumId w:val="7"/>
  </w:num>
  <w:num w:numId="49" w16cid:durableId="842205517">
    <w:abstractNumId w:val="34"/>
  </w:num>
  <w:num w:numId="50" w16cid:durableId="426999241">
    <w:abstractNumId w:val="32"/>
  </w:num>
  <w:num w:numId="51" w16cid:durableId="1892617219">
    <w:abstractNumId w:val="13"/>
  </w:num>
  <w:num w:numId="52" w16cid:durableId="215629589">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hideGrammaticalErrors/>
  <w:documentProtection w:edit="forms" w:formatting="1" w:enforcement="0"/>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2DA8"/>
    <w:rsid w:val="00002FA6"/>
    <w:rsid w:val="0000407A"/>
    <w:rsid w:val="00004524"/>
    <w:rsid w:val="00006F1D"/>
    <w:rsid w:val="00007244"/>
    <w:rsid w:val="00007D0C"/>
    <w:rsid w:val="0001031A"/>
    <w:rsid w:val="00012A92"/>
    <w:rsid w:val="00014473"/>
    <w:rsid w:val="00020A39"/>
    <w:rsid w:val="00021355"/>
    <w:rsid w:val="00021853"/>
    <w:rsid w:val="00022668"/>
    <w:rsid w:val="00022B9E"/>
    <w:rsid w:val="00022E8D"/>
    <w:rsid w:val="00023235"/>
    <w:rsid w:val="0002442D"/>
    <w:rsid w:val="00024C51"/>
    <w:rsid w:val="00024C82"/>
    <w:rsid w:val="00026608"/>
    <w:rsid w:val="00026EA2"/>
    <w:rsid w:val="00027DDB"/>
    <w:rsid w:val="00030A96"/>
    <w:rsid w:val="000314DF"/>
    <w:rsid w:val="00031A67"/>
    <w:rsid w:val="00032937"/>
    <w:rsid w:val="00032FCA"/>
    <w:rsid w:val="00033137"/>
    <w:rsid w:val="00033A87"/>
    <w:rsid w:val="00033AAD"/>
    <w:rsid w:val="00033BA1"/>
    <w:rsid w:val="00034629"/>
    <w:rsid w:val="00035151"/>
    <w:rsid w:val="00035EA5"/>
    <w:rsid w:val="00036141"/>
    <w:rsid w:val="0003628A"/>
    <w:rsid w:val="00036342"/>
    <w:rsid w:val="000364B3"/>
    <w:rsid w:val="00036624"/>
    <w:rsid w:val="00036955"/>
    <w:rsid w:val="0003711D"/>
    <w:rsid w:val="00037A32"/>
    <w:rsid w:val="0004004F"/>
    <w:rsid w:val="00040703"/>
    <w:rsid w:val="00040AB2"/>
    <w:rsid w:val="00040F4D"/>
    <w:rsid w:val="00041076"/>
    <w:rsid w:val="00041364"/>
    <w:rsid w:val="00041891"/>
    <w:rsid w:val="0004234C"/>
    <w:rsid w:val="0004244F"/>
    <w:rsid w:val="00042C81"/>
    <w:rsid w:val="0004303A"/>
    <w:rsid w:val="00045981"/>
    <w:rsid w:val="00045AFE"/>
    <w:rsid w:val="00045BA5"/>
    <w:rsid w:val="00045E04"/>
    <w:rsid w:val="000461D6"/>
    <w:rsid w:val="0005019E"/>
    <w:rsid w:val="000511FC"/>
    <w:rsid w:val="000514C4"/>
    <w:rsid w:val="0005155B"/>
    <w:rsid w:val="00052231"/>
    <w:rsid w:val="000525BA"/>
    <w:rsid w:val="00052E07"/>
    <w:rsid w:val="0005369C"/>
    <w:rsid w:val="00053948"/>
    <w:rsid w:val="00053A96"/>
    <w:rsid w:val="00053CD5"/>
    <w:rsid w:val="00055167"/>
    <w:rsid w:val="0005577A"/>
    <w:rsid w:val="00055CF1"/>
    <w:rsid w:val="000561DE"/>
    <w:rsid w:val="00056A2E"/>
    <w:rsid w:val="00056EE8"/>
    <w:rsid w:val="00057B34"/>
    <w:rsid w:val="0006095B"/>
    <w:rsid w:val="00060E1E"/>
    <w:rsid w:val="00060F8A"/>
    <w:rsid w:val="000611DC"/>
    <w:rsid w:val="00061581"/>
    <w:rsid w:val="00061611"/>
    <w:rsid w:val="000635B8"/>
    <w:rsid w:val="00063AF1"/>
    <w:rsid w:val="00063E22"/>
    <w:rsid w:val="00064343"/>
    <w:rsid w:val="000645C5"/>
    <w:rsid w:val="000645D9"/>
    <w:rsid w:val="00064AE8"/>
    <w:rsid w:val="0006614B"/>
    <w:rsid w:val="000675AE"/>
    <w:rsid w:val="00070A7B"/>
    <w:rsid w:val="00071642"/>
    <w:rsid w:val="000731B6"/>
    <w:rsid w:val="000732E6"/>
    <w:rsid w:val="00073C72"/>
    <w:rsid w:val="00073F20"/>
    <w:rsid w:val="00073FEA"/>
    <w:rsid w:val="00074549"/>
    <w:rsid w:val="0007527C"/>
    <w:rsid w:val="000754A4"/>
    <w:rsid w:val="0007767A"/>
    <w:rsid w:val="00077E0F"/>
    <w:rsid w:val="00080477"/>
    <w:rsid w:val="00080702"/>
    <w:rsid w:val="00080D46"/>
    <w:rsid w:val="000814B4"/>
    <w:rsid w:val="00082108"/>
    <w:rsid w:val="00084848"/>
    <w:rsid w:val="00085C65"/>
    <w:rsid w:val="000861F8"/>
    <w:rsid w:val="00090D43"/>
    <w:rsid w:val="00090FBB"/>
    <w:rsid w:val="00091027"/>
    <w:rsid w:val="000921C7"/>
    <w:rsid w:val="00096149"/>
    <w:rsid w:val="00097612"/>
    <w:rsid w:val="000A0A5C"/>
    <w:rsid w:val="000A1069"/>
    <w:rsid w:val="000A2336"/>
    <w:rsid w:val="000A3ECD"/>
    <w:rsid w:val="000A4D1B"/>
    <w:rsid w:val="000A52C2"/>
    <w:rsid w:val="000A5D0F"/>
    <w:rsid w:val="000A6233"/>
    <w:rsid w:val="000A77CF"/>
    <w:rsid w:val="000A7CB3"/>
    <w:rsid w:val="000B0D8F"/>
    <w:rsid w:val="000B1B39"/>
    <w:rsid w:val="000B2B61"/>
    <w:rsid w:val="000B2D78"/>
    <w:rsid w:val="000B3997"/>
    <w:rsid w:val="000B3BB8"/>
    <w:rsid w:val="000B493E"/>
    <w:rsid w:val="000B4A19"/>
    <w:rsid w:val="000B6412"/>
    <w:rsid w:val="000B6988"/>
    <w:rsid w:val="000B735C"/>
    <w:rsid w:val="000C057B"/>
    <w:rsid w:val="000C09A6"/>
    <w:rsid w:val="000C16C8"/>
    <w:rsid w:val="000C2284"/>
    <w:rsid w:val="000C2618"/>
    <w:rsid w:val="000C393D"/>
    <w:rsid w:val="000C403B"/>
    <w:rsid w:val="000C4800"/>
    <w:rsid w:val="000C68CE"/>
    <w:rsid w:val="000C7661"/>
    <w:rsid w:val="000D00DF"/>
    <w:rsid w:val="000D0EDA"/>
    <w:rsid w:val="000D0F8B"/>
    <w:rsid w:val="000D177F"/>
    <w:rsid w:val="000D2973"/>
    <w:rsid w:val="000D44D5"/>
    <w:rsid w:val="000D4767"/>
    <w:rsid w:val="000D4AF5"/>
    <w:rsid w:val="000D510C"/>
    <w:rsid w:val="000D51FB"/>
    <w:rsid w:val="000D56F0"/>
    <w:rsid w:val="000D59C2"/>
    <w:rsid w:val="000D63E0"/>
    <w:rsid w:val="000D6D7F"/>
    <w:rsid w:val="000E08D2"/>
    <w:rsid w:val="000E1148"/>
    <w:rsid w:val="000E262C"/>
    <w:rsid w:val="000E2828"/>
    <w:rsid w:val="000E39B0"/>
    <w:rsid w:val="000E3E7A"/>
    <w:rsid w:val="000E4619"/>
    <w:rsid w:val="000E5A36"/>
    <w:rsid w:val="000E6BF2"/>
    <w:rsid w:val="000E6D8E"/>
    <w:rsid w:val="000E7A06"/>
    <w:rsid w:val="000F045F"/>
    <w:rsid w:val="000F19B7"/>
    <w:rsid w:val="000F26EE"/>
    <w:rsid w:val="000F342B"/>
    <w:rsid w:val="000F4917"/>
    <w:rsid w:val="000F4B7D"/>
    <w:rsid w:val="000F4F5C"/>
    <w:rsid w:val="000F4FCF"/>
    <w:rsid w:val="000F5272"/>
    <w:rsid w:val="001004DC"/>
    <w:rsid w:val="001010C1"/>
    <w:rsid w:val="001012FD"/>
    <w:rsid w:val="001021B2"/>
    <w:rsid w:val="00104F3B"/>
    <w:rsid w:val="00105873"/>
    <w:rsid w:val="001068AC"/>
    <w:rsid w:val="00106ABF"/>
    <w:rsid w:val="00106CE1"/>
    <w:rsid w:val="00111336"/>
    <w:rsid w:val="001118AE"/>
    <w:rsid w:val="001127D3"/>
    <w:rsid w:val="00115390"/>
    <w:rsid w:val="00115F5C"/>
    <w:rsid w:val="00115F80"/>
    <w:rsid w:val="0011769F"/>
    <w:rsid w:val="00117D6A"/>
    <w:rsid w:val="00120245"/>
    <w:rsid w:val="00121581"/>
    <w:rsid w:val="001215B6"/>
    <w:rsid w:val="001217A1"/>
    <w:rsid w:val="00121CD6"/>
    <w:rsid w:val="001227C0"/>
    <w:rsid w:val="001229E1"/>
    <w:rsid w:val="00122F19"/>
    <w:rsid w:val="00122F80"/>
    <w:rsid w:val="00123018"/>
    <w:rsid w:val="00123CDB"/>
    <w:rsid w:val="001241E9"/>
    <w:rsid w:val="00125258"/>
    <w:rsid w:val="0012578F"/>
    <w:rsid w:val="00125FC0"/>
    <w:rsid w:val="00125FE6"/>
    <w:rsid w:val="001262BD"/>
    <w:rsid w:val="00126A88"/>
    <w:rsid w:val="00126D15"/>
    <w:rsid w:val="00127135"/>
    <w:rsid w:val="00127FA2"/>
    <w:rsid w:val="00130A66"/>
    <w:rsid w:val="00131087"/>
    <w:rsid w:val="00131118"/>
    <w:rsid w:val="00132178"/>
    <w:rsid w:val="001321DA"/>
    <w:rsid w:val="00134469"/>
    <w:rsid w:val="00136588"/>
    <w:rsid w:val="00137624"/>
    <w:rsid w:val="0014093E"/>
    <w:rsid w:val="00140B73"/>
    <w:rsid w:val="00140DB0"/>
    <w:rsid w:val="00141D3A"/>
    <w:rsid w:val="00141FCB"/>
    <w:rsid w:val="00142D70"/>
    <w:rsid w:val="00144422"/>
    <w:rsid w:val="001444FF"/>
    <w:rsid w:val="00144904"/>
    <w:rsid w:val="00145932"/>
    <w:rsid w:val="00145A35"/>
    <w:rsid w:val="00145F8E"/>
    <w:rsid w:val="00146B9B"/>
    <w:rsid w:val="00146CFB"/>
    <w:rsid w:val="0014758A"/>
    <w:rsid w:val="0015002F"/>
    <w:rsid w:val="0015042B"/>
    <w:rsid w:val="00151182"/>
    <w:rsid w:val="00152B93"/>
    <w:rsid w:val="00153325"/>
    <w:rsid w:val="001555D4"/>
    <w:rsid w:val="001560B9"/>
    <w:rsid w:val="001600CA"/>
    <w:rsid w:val="00161F88"/>
    <w:rsid w:val="0016235D"/>
    <w:rsid w:val="0016271A"/>
    <w:rsid w:val="0016416A"/>
    <w:rsid w:val="00164B56"/>
    <w:rsid w:val="00164D4D"/>
    <w:rsid w:val="00164E83"/>
    <w:rsid w:val="00166207"/>
    <w:rsid w:val="001662E2"/>
    <w:rsid w:val="00166665"/>
    <w:rsid w:val="001667A2"/>
    <w:rsid w:val="00167270"/>
    <w:rsid w:val="001708DF"/>
    <w:rsid w:val="00172715"/>
    <w:rsid w:val="0017354C"/>
    <w:rsid w:val="001735B5"/>
    <w:rsid w:val="001736E4"/>
    <w:rsid w:val="00173B13"/>
    <w:rsid w:val="001763CB"/>
    <w:rsid w:val="00176662"/>
    <w:rsid w:val="00176B6D"/>
    <w:rsid w:val="00176CFD"/>
    <w:rsid w:val="00177263"/>
    <w:rsid w:val="00177AAA"/>
    <w:rsid w:val="001800FC"/>
    <w:rsid w:val="00180664"/>
    <w:rsid w:val="00180781"/>
    <w:rsid w:val="001811A8"/>
    <w:rsid w:val="001813DD"/>
    <w:rsid w:val="00181B5B"/>
    <w:rsid w:val="00181C14"/>
    <w:rsid w:val="00183706"/>
    <w:rsid w:val="00184241"/>
    <w:rsid w:val="00184B08"/>
    <w:rsid w:val="00184B43"/>
    <w:rsid w:val="001850E0"/>
    <w:rsid w:val="00190F42"/>
    <w:rsid w:val="0019185C"/>
    <w:rsid w:val="00193799"/>
    <w:rsid w:val="00193D80"/>
    <w:rsid w:val="00196031"/>
    <w:rsid w:val="00197611"/>
    <w:rsid w:val="00197AE7"/>
    <w:rsid w:val="001A1386"/>
    <w:rsid w:val="001A1ADA"/>
    <w:rsid w:val="001A1E23"/>
    <w:rsid w:val="001A29B5"/>
    <w:rsid w:val="001A2B2F"/>
    <w:rsid w:val="001A2C61"/>
    <w:rsid w:val="001A41AA"/>
    <w:rsid w:val="001A4607"/>
    <w:rsid w:val="001A51F3"/>
    <w:rsid w:val="001A5D38"/>
    <w:rsid w:val="001A644D"/>
    <w:rsid w:val="001A6701"/>
    <w:rsid w:val="001B0634"/>
    <w:rsid w:val="001B1028"/>
    <w:rsid w:val="001B121C"/>
    <w:rsid w:val="001B2E05"/>
    <w:rsid w:val="001B30F8"/>
    <w:rsid w:val="001B3AA4"/>
    <w:rsid w:val="001B49D6"/>
    <w:rsid w:val="001B4C60"/>
    <w:rsid w:val="001B4E7B"/>
    <w:rsid w:val="001B505C"/>
    <w:rsid w:val="001B5E3D"/>
    <w:rsid w:val="001B602E"/>
    <w:rsid w:val="001B7766"/>
    <w:rsid w:val="001C105B"/>
    <w:rsid w:val="001C1213"/>
    <w:rsid w:val="001C127E"/>
    <w:rsid w:val="001C17FA"/>
    <w:rsid w:val="001C37CD"/>
    <w:rsid w:val="001C3895"/>
    <w:rsid w:val="001C45AF"/>
    <w:rsid w:val="001C51E6"/>
    <w:rsid w:val="001C5A18"/>
    <w:rsid w:val="001C5C24"/>
    <w:rsid w:val="001C6EA7"/>
    <w:rsid w:val="001C70FB"/>
    <w:rsid w:val="001D0F6D"/>
    <w:rsid w:val="001D0F9A"/>
    <w:rsid w:val="001D1107"/>
    <w:rsid w:val="001D1310"/>
    <w:rsid w:val="001D1713"/>
    <w:rsid w:val="001D1923"/>
    <w:rsid w:val="001D287F"/>
    <w:rsid w:val="001D28CC"/>
    <w:rsid w:val="001D28F0"/>
    <w:rsid w:val="001D2B2E"/>
    <w:rsid w:val="001D2B44"/>
    <w:rsid w:val="001D310A"/>
    <w:rsid w:val="001D3387"/>
    <w:rsid w:val="001D3437"/>
    <w:rsid w:val="001D3C86"/>
    <w:rsid w:val="001D4647"/>
    <w:rsid w:val="001D50EA"/>
    <w:rsid w:val="001D660D"/>
    <w:rsid w:val="001D7AF4"/>
    <w:rsid w:val="001E117E"/>
    <w:rsid w:val="001E1653"/>
    <w:rsid w:val="001E29ED"/>
    <w:rsid w:val="001E3F17"/>
    <w:rsid w:val="001E5246"/>
    <w:rsid w:val="001E599A"/>
    <w:rsid w:val="001E6206"/>
    <w:rsid w:val="001E6C7C"/>
    <w:rsid w:val="001E7574"/>
    <w:rsid w:val="001E79A9"/>
    <w:rsid w:val="001F0E9D"/>
    <w:rsid w:val="001F0F48"/>
    <w:rsid w:val="001F2216"/>
    <w:rsid w:val="001F2392"/>
    <w:rsid w:val="001F2991"/>
    <w:rsid w:val="001F2C7B"/>
    <w:rsid w:val="001F31AF"/>
    <w:rsid w:val="001F36C0"/>
    <w:rsid w:val="001F3D1B"/>
    <w:rsid w:val="001F4D46"/>
    <w:rsid w:val="002005B9"/>
    <w:rsid w:val="00200DA3"/>
    <w:rsid w:val="00201637"/>
    <w:rsid w:val="00202ADB"/>
    <w:rsid w:val="00203A53"/>
    <w:rsid w:val="002054F7"/>
    <w:rsid w:val="00205D79"/>
    <w:rsid w:val="00206C94"/>
    <w:rsid w:val="0020757B"/>
    <w:rsid w:val="00210579"/>
    <w:rsid w:val="00211836"/>
    <w:rsid w:val="002122D1"/>
    <w:rsid w:val="002130B3"/>
    <w:rsid w:val="00213556"/>
    <w:rsid w:val="00213EB8"/>
    <w:rsid w:val="00215359"/>
    <w:rsid w:val="00215D36"/>
    <w:rsid w:val="00217753"/>
    <w:rsid w:val="00217C28"/>
    <w:rsid w:val="00217DE2"/>
    <w:rsid w:val="0022144E"/>
    <w:rsid w:val="0022155B"/>
    <w:rsid w:val="002240A5"/>
    <w:rsid w:val="00225683"/>
    <w:rsid w:val="00225784"/>
    <w:rsid w:val="00226C84"/>
    <w:rsid w:val="002272B0"/>
    <w:rsid w:val="002307A6"/>
    <w:rsid w:val="00230D02"/>
    <w:rsid w:val="00230E1D"/>
    <w:rsid w:val="002314F7"/>
    <w:rsid w:val="002316BA"/>
    <w:rsid w:val="002316CF"/>
    <w:rsid w:val="00231D20"/>
    <w:rsid w:val="00232A15"/>
    <w:rsid w:val="002339C9"/>
    <w:rsid w:val="00233E27"/>
    <w:rsid w:val="00235C45"/>
    <w:rsid w:val="00235F23"/>
    <w:rsid w:val="00235F88"/>
    <w:rsid w:val="00236656"/>
    <w:rsid w:val="002370D0"/>
    <w:rsid w:val="0024081B"/>
    <w:rsid w:val="002409E6"/>
    <w:rsid w:val="0024154A"/>
    <w:rsid w:val="00241BE1"/>
    <w:rsid w:val="0024411C"/>
    <w:rsid w:val="00244AC9"/>
    <w:rsid w:val="0024596B"/>
    <w:rsid w:val="00245A99"/>
    <w:rsid w:val="00246039"/>
    <w:rsid w:val="00246692"/>
    <w:rsid w:val="00246AA1"/>
    <w:rsid w:val="00246C40"/>
    <w:rsid w:val="0024704C"/>
    <w:rsid w:val="002477EC"/>
    <w:rsid w:val="002514F3"/>
    <w:rsid w:val="00251BA5"/>
    <w:rsid w:val="00251FF9"/>
    <w:rsid w:val="002530FC"/>
    <w:rsid w:val="002535F8"/>
    <w:rsid w:val="0025374C"/>
    <w:rsid w:val="0025493A"/>
    <w:rsid w:val="00255489"/>
    <w:rsid w:val="00255795"/>
    <w:rsid w:val="00255CB2"/>
    <w:rsid w:val="002576E5"/>
    <w:rsid w:val="00257D98"/>
    <w:rsid w:val="002606A4"/>
    <w:rsid w:val="00261FD4"/>
    <w:rsid w:val="00262902"/>
    <w:rsid w:val="002636C4"/>
    <w:rsid w:val="00263AF9"/>
    <w:rsid w:val="002642FF"/>
    <w:rsid w:val="00264DE1"/>
    <w:rsid w:val="002653F4"/>
    <w:rsid w:val="0026735F"/>
    <w:rsid w:val="00267490"/>
    <w:rsid w:val="00270106"/>
    <w:rsid w:val="00270904"/>
    <w:rsid w:val="0027260C"/>
    <w:rsid w:val="00273440"/>
    <w:rsid w:val="002757B4"/>
    <w:rsid w:val="00275BE9"/>
    <w:rsid w:val="00276478"/>
    <w:rsid w:val="00276D2B"/>
    <w:rsid w:val="00276E9A"/>
    <w:rsid w:val="00277E71"/>
    <w:rsid w:val="0028068E"/>
    <w:rsid w:val="002806B6"/>
    <w:rsid w:val="00280AFD"/>
    <w:rsid w:val="00281F0D"/>
    <w:rsid w:val="00283291"/>
    <w:rsid w:val="002839BE"/>
    <w:rsid w:val="00283E89"/>
    <w:rsid w:val="00283FBB"/>
    <w:rsid w:val="00285B01"/>
    <w:rsid w:val="0029090D"/>
    <w:rsid w:val="00290AE2"/>
    <w:rsid w:val="00291857"/>
    <w:rsid w:val="00291C20"/>
    <w:rsid w:val="00292068"/>
    <w:rsid w:val="00292291"/>
    <w:rsid w:val="002932F2"/>
    <w:rsid w:val="00293489"/>
    <w:rsid w:val="002938A5"/>
    <w:rsid w:val="00294FEF"/>
    <w:rsid w:val="0029658D"/>
    <w:rsid w:val="002967F6"/>
    <w:rsid w:val="002977D3"/>
    <w:rsid w:val="002A08B0"/>
    <w:rsid w:val="002A305F"/>
    <w:rsid w:val="002A365F"/>
    <w:rsid w:val="002A37F8"/>
    <w:rsid w:val="002A3CAE"/>
    <w:rsid w:val="002A475A"/>
    <w:rsid w:val="002A4ACB"/>
    <w:rsid w:val="002A4F11"/>
    <w:rsid w:val="002A4F33"/>
    <w:rsid w:val="002A5B72"/>
    <w:rsid w:val="002A6710"/>
    <w:rsid w:val="002A68B5"/>
    <w:rsid w:val="002A77C1"/>
    <w:rsid w:val="002B003C"/>
    <w:rsid w:val="002B17F3"/>
    <w:rsid w:val="002B2076"/>
    <w:rsid w:val="002B2658"/>
    <w:rsid w:val="002B417F"/>
    <w:rsid w:val="002B4CB8"/>
    <w:rsid w:val="002B5397"/>
    <w:rsid w:val="002B591B"/>
    <w:rsid w:val="002B668D"/>
    <w:rsid w:val="002B706F"/>
    <w:rsid w:val="002B74F7"/>
    <w:rsid w:val="002B7506"/>
    <w:rsid w:val="002B75C2"/>
    <w:rsid w:val="002B7E50"/>
    <w:rsid w:val="002C1EB4"/>
    <w:rsid w:val="002C24F2"/>
    <w:rsid w:val="002C2D7E"/>
    <w:rsid w:val="002C33DA"/>
    <w:rsid w:val="002C6F05"/>
    <w:rsid w:val="002D0FB7"/>
    <w:rsid w:val="002D106D"/>
    <w:rsid w:val="002D1216"/>
    <w:rsid w:val="002D145B"/>
    <w:rsid w:val="002D22CB"/>
    <w:rsid w:val="002D2BB8"/>
    <w:rsid w:val="002D30C7"/>
    <w:rsid w:val="002D34DA"/>
    <w:rsid w:val="002D4D8B"/>
    <w:rsid w:val="002D4F05"/>
    <w:rsid w:val="002D537D"/>
    <w:rsid w:val="002D63A0"/>
    <w:rsid w:val="002D67EC"/>
    <w:rsid w:val="002E05F3"/>
    <w:rsid w:val="002E06CB"/>
    <w:rsid w:val="002E1442"/>
    <w:rsid w:val="002E2191"/>
    <w:rsid w:val="002E24EC"/>
    <w:rsid w:val="002E30EE"/>
    <w:rsid w:val="002E3375"/>
    <w:rsid w:val="002E3EB9"/>
    <w:rsid w:val="002E6587"/>
    <w:rsid w:val="002E671D"/>
    <w:rsid w:val="002E6F91"/>
    <w:rsid w:val="002E70CB"/>
    <w:rsid w:val="002E7885"/>
    <w:rsid w:val="002E7955"/>
    <w:rsid w:val="002E7DE7"/>
    <w:rsid w:val="002F0441"/>
    <w:rsid w:val="002F04A5"/>
    <w:rsid w:val="002F3C08"/>
    <w:rsid w:val="002F3C99"/>
    <w:rsid w:val="002F4A9B"/>
    <w:rsid w:val="002F58D9"/>
    <w:rsid w:val="002F671D"/>
    <w:rsid w:val="002F7211"/>
    <w:rsid w:val="002F7D82"/>
    <w:rsid w:val="00300783"/>
    <w:rsid w:val="0030201D"/>
    <w:rsid w:val="00302547"/>
    <w:rsid w:val="00304E59"/>
    <w:rsid w:val="00305057"/>
    <w:rsid w:val="0030539D"/>
    <w:rsid w:val="00305824"/>
    <w:rsid w:val="00305DCE"/>
    <w:rsid w:val="0030665E"/>
    <w:rsid w:val="00307679"/>
    <w:rsid w:val="00310297"/>
    <w:rsid w:val="00310357"/>
    <w:rsid w:val="00311B0E"/>
    <w:rsid w:val="00312428"/>
    <w:rsid w:val="00313014"/>
    <w:rsid w:val="003147EA"/>
    <w:rsid w:val="00314C57"/>
    <w:rsid w:val="00314C91"/>
    <w:rsid w:val="00315D55"/>
    <w:rsid w:val="003162EB"/>
    <w:rsid w:val="00317510"/>
    <w:rsid w:val="00321F7B"/>
    <w:rsid w:val="00322343"/>
    <w:rsid w:val="0032438F"/>
    <w:rsid w:val="00325C8C"/>
    <w:rsid w:val="00327889"/>
    <w:rsid w:val="00330F23"/>
    <w:rsid w:val="00331771"/>
    <w:rsid w:val="00332FB2"/>
    <w:rsid w:val="003330F6"/>
    <w:rsid w:val="00333440"/>
    <w:rsid w:val="00334F56"/>
    <w:rsid w:val="00334FF0"/>
    <w:rsid w:val="003360A6"/>
    <w:rsid w:val="00336DDA"/>
    <w:rsid w:val="00337E4B"/>
    <w:rsid w:val="003400B8"/>
    <w:rsid w:val="0034061C"/>
    <w:rsid w:val="00341B4E"/>
    <w:rsid w:val="00343BEC"/>
    <w:rsid w:val="00344414"/>
    <w:rsid w:val="00345187"/>
    <w:rsid w:val="003455CA"/>
    <w:rsid w:val="00345629"/>
    <w:rsid w:val="00347127"/>
    <w:rsid w:val="0034731A"/>
    <w:rsid w:val="0034764B"/>
    <w:rsid w:val="00347658"/>
    <w:rsid w:val="00347D9F"/>
    <w:rsid w:val="00347DD0"/>
    <w:rsid w:val="0035029F"/>
    <w:rsid w:val="00350FC9"/>
    <w:rsid w:val="00352627"/>
    <w:rsid w:val="003528D4"/>
    <w:rsid w:val="00352903"/>
    <w:rsid w:val="003529D7"/>
    <w:rsid w:val="00354081"/>
    <w:rsid w:val="003544E7"/>
    <w:rsid w:val="00354A0D"/>
    <w:rsid w:val="00356CFB"/>
    <w:rsid w:val="00357457"/>
    <w:rsid w:val="00357877"/>
    <w:rsid w:val="00357E25"/>
    <w:rsid w:val="00361400"/>
    <w:rsid w:val="003655FE"/>
    <w:rsid w:val="0036569F"/>
    <w:rsid w:val="00365785"/>
    <w:rsid w:val="00365896"/>
    <w:rsid w:val="00365979"/>
    <w:rsid w:val="003665E4"/>
    <w:rsid w:val="003669AC"/>
    <w:rsid w:val="003716A7"/>
    <w:rsid w:val="003718DC"/>
    <w:rsid w:val="00371F60"/>
    <w:rsid w:val="00372B0B"/>
    <w:rsid w:val="00374B1F"/>
    <w:rsid w:val="00375D27"/>
    <w:rsid w:val="00376448"/>
    <w:rsid w:val="00376E75"/>
    <w:rsid w:val="003772FC"/>
    <w:rsid w:val="00377B13"/>
    <w:rsid w:val="0038060F"/>
    <w:rsid w:val="00384F71"/>
    <w:rsid w:val="00385A3F"/>
    <w:rsid w:val="00385B9F"/>
    <w:rsid w:val="00386B4E"/>
    <w:rsid w:val="003902BB"/>
    <w:rsid w:val="00390D4A"/>
    <w:rsid w:val="00390F10"/>
    <w:rsid w:val="0039221F"/>
    <w:rsid w:val="00392558"/>
    <w:rsid w:val="00392E0E"/>
    <w:rsid w:val="00393648"/>
    <w:rsid w:val="003957F7"/>
    <w:rsid w:val="00395B19"/>
    <w:rsid w:val="003962A9"/>
    <w:rsid w:val="00396764"/>
    <w:rsid w:val="00396D7F"/>
    <w:rsid w:val="00397D1A"/>
    <w:rsid w:val="003A1142"/>
    <w:rsid w:val="003A14B8"/>
    <w:rsid w:val="003A279E"/>
    <w:rsid w:val="003A2B58"/>
    <w:rsid w:val="003A3FCF"/>
    <w:rsid w:val="003A4917"/>
    <w:rsid w:val="003A4948"/>
    <w:rsid w:val="003A6962"/>
    <w:rsid w:val="003A7A29"/>
    <w:rsid w:val="003B07CA"/>
    <w:rsid w:val="003B1251"/>
    <w:rsid w:val="003B1390"/>
    <w:rsid w:val="003B24DF"/>
    <w:rsid w:val="003B34FC"/>
    <w:rsid w:val="003B377F"/>
    <w:rsid w:val="003B3DD8"/>
    <w:rsid w:val="003B62B3"/>
    <w:rsid w:val="003B6C52"/>
    <w:rsid w:val="003C0209"/>
    <w:rsid w:val="003C0ACA"/>
    <w:rsid w:val="003C1E6B"/>
    <w:rsid w:val="003C25DC"/>
    <w:rsid w:val="003C4BD5"/>
    <w:rsid w:val="003C542C"/>
    <w:rsid w:val="003C734B"/>
    <w:rsid w:val="003C7684"/>
    <w:rsid w:val="003D0EEF"/>
    <w:rsid w:val="003D115C"/>
    <w:rsid w:val="003D14EF"/>
    <w:rsid w:val="003D15F1"/>
    <w:rsid w:val="003D1EA9"/>
    <w:rsid w:val="003D2517"/>
    <w:rsid w:val="003D2ED3"/>
    <w:rsid w:val="003D35CE"/>
    <w:rsid w:val="003D3F74"/>
    <w:rsid w:val="003D496C"/>
    <w:rsid w:val="003D4F4B"/>
    <w:rsid w:val="003D52C8"/>
    <w:rsid w:val="003D5474"/>
    <w:rsid w:val="003D5E01"/>
    <w:rsid w:val="003D6AA5"/>
    <w:rsid w:val="003D6C33"/>
    <w:rsid w:val="003D6C6A"/>
    <w:rsid w:val="003D6DFA"/>
    <w:rsid w:val="003E05B3"/>
    <w:rsid w:val="003E0FE8"/>
    <w:rsid w:val="003E2433"/>
    <w:rsid w:val="003E279C"/>
    <w:rsid w:val="003E2B13"/>
    <w:rsid w:val="003E2CCC"/>
    <w:rsid w:val="003E37C8"/>
    <w:rsid w:val="003E42FE"/>
    <w:rsid w:val="003E4436"/>
    <w:rsid w:val="003E49B1"/>
    <w:rsid w:val="003E6D02"/>
    <w:rsid w:val="003E77B0"/>
    <w:rsid w:val="003E7BE1"/>
    <w:rsid w:val="003F0443"/>
    <w:rsid w:val="003F0C13"/>
    <w:rsid w:val="003F108A"/>
    <w:rsid w:val="003F10FE"/>
    <w:rsid w:val="003F15A5"/>
    <w:rsid w:val="003F223F"/>
    <w:rsid w:val="003F3B8D"/>
    <w:rsid w:val="003F402D"/>
    <w:rsid w:val="003F4068"/>
    <w:rsid w:val="003F46B0"/>
    <w:rsid w:val="003F4E03"/>
    <w:rsid w:val="003F5150"/>
    <w:rsid w:val="003F6529"/>
    <w:rsid w:val="003F65A9"/>
    <w:rsid w:val="003F7649"/>
    <w:rsid w:val="00400197"/>
    <w:rsid w:val="004002D2"/>
    <w:rsid w:val="00400360"/>
    <w:rsid w:val="004011CB"/>
    <w:rsid w:val="004011D7"/>
    <w:rsid w:val="00401FFE"/>
    <w:rsid w:val="00402176"/>
    <w:rsid w:val="00402177"/>
    <w:rsid w:val="00402630"/>
    <w:rsid w:val="004028DA"/>
    <w:rsid w:val="004031EB"/>
    <w:rsid w:val="00404015"/>
    <w:rsid w:val="00404868"/>
    <w:rsid w:val="00404D7B"/>
    <w:rsid w:val="00404FD9"/>
    <w:rsid w:val="00405072"/>
    <w:rsid w:val="0040518B"/>
    <w:rsid w:val="0040531D"/>
    <w:rsid w:val="00405D92"/>
    <w:rsid w:val="0040672C"/>
    <w:rsid w:val="0040693A"/>
    <w:rsid w:val="00406EF9"/>
    <w:rsid w:val="0040790B"/>
    <w:rsid w:val="00407969"/>
    <w:rsid w:val="004118E3"/>
    <w:rsid w:val="00411CC8"/>
    <w:rsid w:val="0041205D"/>
    <w:rsid w:val="004124A0"/>
    <w:rsid w:val="00413BD0"/>
    <w:rsid w:val="0041512D"/>
    <w:rsid w:val="00415634"/>
    <w:rsid w:val="004159E9"/>
    <w:rsid w:val="00415A38"/>
    <w:rsid w:val="00415C7E"/>
    <w:rsid w:val="00415F17"/>
    <w:rsid w:val="00416330"/>
    <w:rsid w:val="00416A41"/>
    <w:rsid w:val="00417688"/>
    <w:rsid w:val="004214EF"/>
    <w:rsid w:val="00423D42"/>
    <w:rsid w:val="00425098"/>
    <w:rsid w:val="00425589"/>
    <w:rsid w:val="00425ED1"/>
    <w:rsid w:val="0042601D"/>
    <w:rsid w:val="00426081"/>
    <w:rsid w:val="0042660C"/>
    <w:rsid w:val="00426F85"/>
    <w:rsid w:val="00427453"/>
    <w:rsid w:val="0042748F"/>
    <w:rsid w:val="00430844"/>
    <w:rsid w:val="0043093C"/>
    <w:rsid w:val="00432918"/>
    <w:rsid w:val="004333CB"/>
    <w:rsid w:val="00433485"/>
    <w:rsid w:val="004334EA"/>
    <w:rsid w:val="00435FDE"/>
    <w:rsid w:val="00436690"/>
    <w:rsid w:val="0043712B"/>
    <w:rsid w:val="00437EA2"/>
    <w:rsid w:val="004412CA"/>
    <w:rsid w:val="00441D40"/>
    <w:rsid w:val="00442FB6"/>
    <w:rsid w:val="004437E2"/>
    <w:rsid w:val="00443802"/>
    <w:rsid w:val="00444056"/>
    <w:rsid w:val="00444161"/>
    <w:rsid w:val="00444643"/>
    <w:rsid w:val="004463BC"/>
    <w:rsid w:val="00446703"/>
    <w:rsid w:val="00446780"/>
    <w:rsid w:val="004504F2"/>
    <w:rsid w:val="0045085B"/>
    <w:rsid w:val="00451615"/>
    <w:rsid w:val="00451D93"/>
    <w:rsid w:val="004525EF"/>
    <w:rsid w:val="00452BFA"/>
    <w:rsid w:val="0045589E"/>
    <w:rsid w:val="00457068"/>
    <w:rsid w:val="00457ABD"/>
    <w:rsid w:val="00460364"/>
    <w:rsid w:val="00460A0B"/>
    <w:rsid w:val="004611F7"/>
    <w:rsid w:val="00461A95"/>
    <w:rsid w:val="00464F9F"/>
    <w:rsid w:val="004659A9"/>
    <w:rsid w:val="00465C8C"/>
    <w:rsid w:val="0046655D"/>
    <w:rsid w:val="00466589"/>
    <w:rsid w:val="004671FF"/>
    <w:rsid w:val="004678A3"/>
    <w:rsid w:val="00467B7A"/>
    <w:rsid w:val="00470B96"/>
    <w:rsid w:val="0047234C"/>
    <w:rsid w:val="0047236E"/>
    <w:rsid w:val="004728D3"/>
    <w:rsid w:val="0047496E"/>
    <w:rsid w:val="00475359"/>
    <w:rsid w:val="00475743"/>
    <w:rsid w:val="004759CB"/>
    <w:rsid w:val="0047663D"/>
    <w:rsid w:val="00476BAA"/>
    <w:rsid w:val="00477134"/>
    <w:rsid w:val="004772B7"/>
    <w:rsid w:val="00477B9B"/>
    <w:rsid w:val="00477D23"/>
    <w:rsid w:val="00477E5F"/>
    <w:rsid w:val="00480DDF"/>
    <w:rsid w:val="0048163A"/>
    <w:rsid w:val="004819C1"/>
    <w:rsid w:val="00481C87"/>
    <w:rsid w:val="00482460"/>
    <w:rsid w:val="004836E1"/>
    <w:rsid w:val="00484214"/>
    <w:rsid w:val="004847F3"/>
    <w:rsid w:val="0048550B"/>
    <w:rsid w:val="004865D5"/>
    <w:rsid w:val="00491E2C"/>
    <w:rsid w:val="00491F35"/>
    <w:rsid w:val="0049263E"/>
    <w:rsid w:val="00493D29"/>
    <w:rsid w:val="00494D6F"/>
    <w:rsid w:val="00495585"/>
    <w:rsid w:val="00495911"/>
    <w:rsid w:val="00497A91"/>
    <w:rsid w:val="00497DAD"/>
    <w:rsid w:val="004A0FFA"/>
    <w:rsid w:val="004A1910"/>
    <w:rsid w:val="004A278F"/>
    <w:rsid w:val="004A28BA"/>
    <w:rsid w:val="004A28EE"/>
    <w:rsid w:val="004A3580"/>
    <w:rsid w:val="004A3CD8"/>
    <w:rsid w:val="004A4334"/>
    <w:rsid w:val="004A4535"/>
    <w:rsid w:val="004A4ADF"/>
    <w:rsid w:val="004A5D78"/>
    <w:rsid w:val="004A6CC0"/>
    <w:rsid w:val="004A739F"/>
    <w:rsid w:val="004A7631"/>
    <w:rsid w:val="004B056F"/>
    <w:rsid w:val="004B06D0"/>
    <w:rsid w:val="004B1028"/>
    <w:rsid w:val="004B121F"/>
    <w:rsid w:val="004B1456"/>
    <w:rsid w:val="004B14F3"/>
    <w:rsid w:val="004B46C8"/>
    <w:rsid w:val="004B5373"/>
    <w:rsid w:val="004B5982"/>
    <w:rsid w:val="004B5D34"/>
    <w:rsid w:val="004B5E33"/>
    <w:rsid w:val="004B7762"/>
    <w:rsid w:val="004B79C1"/>
    <w:rsid w:val="004C1E72"/>
    <w:rsid w:val="004C2EEB"/>
    <w:rsid w:val="004C2F78"/>
    <w:rsid w:val="004C33E9"/>
    <w:rsid w:val="004C39ED"/>
    <w:rsid w:val="004C5FBE"/>
    <w:rsid w:val="004C6EDC"/>
    <w:rsid w:val="004D03E8"/>
    <w:rsid w:val="004D179C"/>
    <w:rsid w:val="004D1E27"/>
    <w:rsid w:val="004D2145"/>
    <w:rsid w:val="004D2C26"/>
    <w:rsid w:val="004D42B2"/>
    <w:rsid w:val="004D6053"/>
    <w:rsid w:val="004D6190"/>
    <w:rsid w:val="004D7E91"/>
    <w:rsid w:val="004E1305"/>
    <w:rsid w:val="004E2961"/>
    <w:rsid w:val="004E2B07"/>
    <w:rsid w:val="004E392C"/>
    <w:rsid w:val="004E499A"/>
    <w:rsid w:val="004E4D08"/>
    <w:rsid w:val="004E5602"/>
    <w:rsid w:val="004E5735"/>
    <w:rsid w:val="004E6183"/>
    <w:rsid w:val="004E7D15"/>
    <w:rsid w:val="004F04FD"/>
    <w:rsid w:val="004F0A6C"/>
    <w:rsid w:val="004F0D42"/>
    <w:rsid w:val="004F14B9"/>
    <w:rsid w:val="004F14E5"/>
    <w:rsid w:val="004F1E8D"/>
    <w:rsid w:val="004F25A6"/>
    <w:rsid w:val="004F2AD6"/>
    <w:rsid w:val="004F3F23"/>
    <w:rsid w:val="004F4F21"/>
    <w:rsid w:val="004F53FC"/>
    <w:rsid w:val="004F616E"/>
    <w:rsid w:val="004F6F72"/>
    <w:rsid w:val="004F78DD"/>
    <w:rsid w:val="004F7A24"/>
    <w:rsid w:val="004F7CEE"/>
    <w:rsid w:val="00502400"/>
    <w:rsid w:val="005034F8"/>
    <w:rsid w:val="00503CCA"/>
    <w:rsid w:val="0050447D"/>
    <w:rsid w:val="00504D69"/>
    <w:rsid w:val="00505598"/>
    <w:rsid w:val="00505F53"/>
    <w:rsid w:val="00506433"/>
    <w:rsid w:val="00507370"/>
    <w:rsid w:val="00507771"/>
    <w:rsid w:val="0051016B"/>
    <w:rsid w:val="00511A09"/>
    <w:rsid w:val="00511ACF"/>
    <w:rsid w:val="00511FBB"/>
    <w:rsid w:val="005121FE"/>
    <w:rsid w:val="00512561"/>
    <w:rsid w:val="00512AA4"/>
    <w:rsid w:val="00513E9D"/>
    <w:rsid w:val="00514B0E"/>
    <w:rsid w:val="0051537A"/>
    <w:rsid w:val="005162D6"/>
    <w:rsid w:val="00521919"/>
    <w:rsid w:val="00523540"/>
    <w:rsid w:val="00523A86"/>
    <w:rsid w:val="005256DF"/>
    <w:rsid w:val="00527521"/>
    <w:rsid w:val="00527C53"/>
    <w:rsid w:val="00530903"/>
    <w:rsid w:val="0053121E"/>
    <w:rsid w:val="00532278"/>
    <w:rsid w:val="005328EC"/>
    <w:rsid w:val="005337E2"/>
    <w:rsid w:val="00533D47"/>
    <w:rsid w:val="00533E48"/>
    <w:rsid w:val="00533E96"/>
    <w:rsid w:val="00535000"/>
    <w:rsid w:val="005356AD"/>
    <w:rsid w:val="00535839"/>
    <w:rsid w:val="0054168E"/>
    <w:rsid w:val="00541DD9"/>
    <w:rsid w:val="00542B4C"/>
    <w:rsid w:val="00543FAE"/>
    <w:rsid w:val="005447CC"/>
    <w:rsid w:val="005475E8"/>
    <w:rsid w:val="00547D88"/>
    <w:rsid w:val="00551F98"/>
    <w:rsid w:val="0055240B"/>
    <w:rsid w:val="00552499"/>
    <w:rsid w:val="00552639"/>
    <w:rsid w:val="00552FBA"/>
    <w:rsid w:val="00553297"/>
    <w:rsid w:val="0055387B"/>
    <w:rsid w:val="0055424B"/>
    <w:rsid w:val="00554BC6"/>
    <w:rsid w:val="00555602"/>
    <w:rsid w:val="00555E13"/>
    <w:rsid w:val="00556184"/>
    <w:rsid w:val="00556E93"/>
    <w:rsid w:val="005613E7"/>
    <w:rsid w:val="005626E8"/>
    <w:rsid w:val="00562913"/>
    <w:rsid w:val="00563F86"/>
    <w:rsid w:val="005648FA"/>
    <w:rsid w:val="005668D7"/>
    <w:rsid w:val="00566DD2"/>
    <w:rsid w:val="00570081"/>
    <w:rsid w:val="00570559"/>
    <w:rsid w:val="00570717"/>
    <w:rsid w:val="00573521"/>
    <w:rsid w:val="0057359D"/>
    <w:rsid w:val="00573E5B"/>
    <w:rsid w:val="00574042"/>
    <w:rsid w:val="0057488A"/>
    <w:rsid w:val="005762D9"/>
    <w:rsid w:val="00576AEC"/>
    <w:rsid w:val="00581DD6"/>
    <w:rsid w:val="00581E46"/>
    <w:rsid w:val="00582C38"/>
    <w:rsid w:val="0058369C"/>
    <w:rsid w:val="00583BC6"/>
    <w:rsid w:val="00584B7F"/>
    <w:rsid w:val="00584D8B"/>
    <w:rsid w:val="005851F8"/>
    <w:rsid w:val="00586ED4"/>
    <w:rsid w:val="0059095E"/>
    <w:rsid w:val="00590C70"/>
    <w:rsid w:val="00591927"/>
    <w:rsid w:val="005919F8"/>
    <w:rsid w:val="00592248"/>
    <w:rsid w:val="00594719"/>
    <w:rsid w:val="00594C62"/>
    <w:rsid w:val="00596E00"/>
    <w:rsid w:val="00596EBC"/>
    <w:rsid w:val="00597264"/>
    <w:rsid w:val="005A1588"/>
    <w:rsid w:val="005A22B3"/>
    <w:rsid w:val="005A31B3"/>
    <w:rsid w:val="005A3582"/>
    <w:rsid w:val="005A3AD2"/>
    <w:rsid w:val="005A4E5C"/>
    <w:rsid w:val="005A4F14"/>
    <w:rsid w:val="005A73F6"/>
    <w:rsid w:val="005A7D38"/>
    <w:rsid w:val="005B1A5A"/>
    <w:rsid w:val="005B220B"/>
    <w:rsid w:val="005B230A"/>
    <w:rsid w:val="005B2854"/>
    <w:rsid w:val="005B2878"/>
    <w:rsid w:val="005B29B4"/>
    <w:rsid w:val="005B2B74"/>
    <w:rsid w:val="005B2C58"/>
    <w:rsid w:val="005B2E56"/>
    <w:rsid w:val="005B472B"/>
    <w:rsid w:val="005B5095"/>
    <w:rsid w:val="005B53F9"/>
    <w:rsid w:val="005B60EF"/>
    <w:rsid w:val="005B759D"/>
    <w:rsid w:val="005B7AD0"/>
    <w:rsid w:val="005C0ADD"/>
    <w:rsid w:val="005C1197"/>
    <w:rsid w:val="005C1A28"/>
    <w:rsid w:val="005C2A6C"/>
    <w:rsid w:val="005C428E"/>
    <w:rsid w:val="005C478C"/>
    <w:rsid w:val="005C51E8"/>
    <w:rsid w:val="005C5ED8"/>
    <w:rsid w:val="005C6758"/>
    <w:rsid w:val="005C6C06"/>
    <w:rsid w:val="005D1FF5"/>
    <w:rsid w:val="005D2390"/>
    <w:rsid w:val="005D2BDC"/>
    <w:rsid w:val="005D5773"/>
    <w:rsid w:val="005D59F6"/>
    <w:rsid w:val="005D69F7"/>
    <w:rsid w:val="005D76C8"/>
    <w:rsid w:val="005D77C8"/>
    <w:rsid w:val="005D7A5F"/>
    <w:rsid w:val="005E2FE6"/>
    <w:rsid w:val="005E3059"/>
    <w:rsid w:val="005E38F1"/>
    <w:rsid w:val="005E5FE3"/>
    <w:rsid w:val="005E655F"/>
    <w:rsid w:val="005E77A8"/>
    <w:rsid w:val="005E7E59"/>
    <w:rsid w:val="005F08A7"/>
    <w:rsid w:val="005F2637"/>
    <w:rsid w:val="005F2AF5"/>
    <w:rsid w:val="005F44C8"/>
    <w:rsid w:val="005F5384"/>
    <w:rsid w:val="005F6136"/>
    <w:rsid w:val="005F6832"/>
    <w:rsid w:val="005F69F1"/>
    <w:rsid w:val="005F6BC2"/>
    <w:rsid w:val="005F7330"/>
    <w:rsid w:val="005F758C"/>
    <w:rsid w:val="005F7CF9"/>
    <w:rsid w:val="005F7DC2"/>
    <w:rsid w:val="00600373"/>
    <w:rsid w:val="00600856"/>
    <w:rsid w:val="00601FBC"/>
    <w:rsid w:val="00602324"/>
    <w:rsid w:val="00602DAA"/>
    <w:rsid w:val="0060346E"/>
    <w:rsid w:val="00605192"/>
    <w:rsid w:val="0060556B"/>
    <w:rsid w:val="006057A5"/>
    <w:rsid w:val="00606057"/>
    <w:rsid w:val="00606064"/>
    <w:rsid w:val="006069F7"/>
    <w:rsid w:val="006072E4"/>
    <w:rsid w:val="00607BAC"/>
    <w:rsid w:val="00610078"/>
    <w:rsid w:val="006105C3"/>
    <w:rsid w:val="006105F6"/>
    <w:rsid w:val="00610A3E"/>
    <w:rsid w:val="00610CA2"/>
    <w:rsid w:val="0061186A"/>
    <w:rsid w:val="00611F97"/>
    <w:rsid w:val="006120C1"/>
    <w:rsid w:val="0061221B"/>
    <w:rsid w:val="006138DF"/>
    <w:rsid w:val="00613977"/>
    <w:rsid w:val="00614013"/>
    <w:rsid w:val="006166F7"/>
    <w:rsid w:val="006166FA"/>
    <w:rsid w:val="006178C6"/>
    <w:rsid w:val="00617A8E"/>
    <w:rsid w:val="00617CA0"/>
    <w:rsid w:val="006204E8"/>
    <w:rsid w:val="00621318"/>
    <w:rsid w:val="00621743"/>
    <w:rsid w:val="00621B8C"/>
    <w:rsid w:val="0062247B"/>
    <w:rsid w:val="006263BF"/>
    <w:rsid w:val="00626C2A"/>
    <w:rsid w:val="006271D6"/>
    <w:rsid w:val="00627978"/>
    <w:rsid w:val="00627C39"/>
    <w:rsid w:val="00627E16"/>
    <w:rsid w:val="00630E68"/>
    <w:rsid w:val="00631CB2"/>
    <w:rsid w:val="006331BD"/>
    <w:rsid w:val="00633E3F"/>
    <w:rsid w:val="00633F84"/>
    <w:rsid w:val="00637338"/>
    <w:rsid w:val="00640094"/>
    <w:rsid w:val="00640E5A"/>
    <w:rsid w:val="006418E5"/>
    <w:rsid w:val="00641EB7"/>
    <w:rsid w:val="00643DEE"/>
    <w:rsid w:val="0064415A"/>
    <w:rsid w:val="00644780"/>
    <w:rsid w:val="00644944"/>
    <w:rsid w:val="00645449"/>
    <w:rsid w:val="00645D97"/>
    <w:rsid w:val="006476BF"/>
    <w:rsid w:val="0064790D"/>
    <w:rsid w:val="00647C5B"/>
    <w:rsid w:val="00650A92"/>
    <w:rsid w:val="00651132"/>
    <w:rsid w:val="00651CF4"/>
    <w:rsid w:val="00653685"/>
    <w:rsid w:val="006538DD"/>
    <w:rsid w:val="00657005"/>
    <w:rsid w:val="00657D08"/>
    <w:rsid w:val="00657F2B"/>
    <w:rsid w:val="00660503"/>
    <w:rsid w:val="006607B2"/>
    <w:rsid w:val="006611FC"/>
    <w:rsid w:val="00661888"/>
    <w:rsid w:val="0066291A"/>
    <w:rsid w:val="00662EA9"/>
    <w:rsid w:val="006632B4"/>
    <w:rsid w:val="00663C50"/>
    <w:rsid w:val="00663EDF"/>
    <w:rsid w:val="00664705"/>
    <w:rsid w:val="006647B0"/>
    <w:rsid w:val="0066522E"/>
    <w:rsid w:val="00665FD1"/>
    <w:rsid w:val="00666EF9"/>
    <w:rsid w:val="00670277"/>
    <w:rsid w:val="0067037F"/>
    <w:rsid w:val="00670B57"/>
    <w:rsid w:val="00672733"/>
    <w:rsid w:val="006727A2"/>
    <w:rsid w:val="006732F8"/>
    <w:rsid w:val="00673531"/>
    <w:rsid w:val="00673C92"/>
    <w:rsid w:val="0067609D"/>
    <w:rsid w:val="006761EE"/>
    <w:rsid w:val="006763AB"/>
    <w:rsid w:val="00676CA4"/>
    <w:rsid w:val="0067724E"/>
    <w:rsid w:val="00683535"/>
    <w:rsid w:val="0068399D"/>
    <w:rsid w:val="00684683"/>
    <w:rsid w:val="00685F35"/>
    <w:rsid w:val="00686483"/>
    <w:rsid w:val="006869D8"/>
    <w:rsid w:val="006907DF"/>
    <w:rsid w:val="00690982"/>
    <w:rsid w:val="00691857"/>
    <w:rsid w:val="00692D60"/>
    <w:rsid w:val="00693D4E"/>
    <w:rsid w:val="006943E0"/>
    <w:rsid w:val="00694D31"/>
    <w:rsid w:val="00696C55"/>
    <w:rsid w:val="00697BDB"/>
    <w:rsid w:val="006A06BE"/>
    <w:rsid w:val="006A0E50"/>
    <w:rsid w:val="006A1B55"/>
    <w:rsid w:val="006A1D83"/>
    <w:rsid w:val="006A1EC3"/>
    <w:rsid w:val="006A2021"/>
    <w:rsid w:val="006A3CB5"/>
    <w:rsid w:val="006A46B6"/>
    <w:rsid w:val="006A548F"/>
    <w:rsid w:val="006A717B"/>
    <w:rsid w:val="006A7A0C"/>
    <w:rsid w:val="006A7D52"/>
    <w:rsid w:val="006B0D48"/>
    <w:rsid w:val="006B20F3"/>
    <w:rsid w:val="006B2954"/>
    <w:rsid w:val="006B2A47"/>
    <w:rsid w:val="006B6664"/>
    <w:rsid w:val="006B7521"/>
    <w:rsid w:val="006B7761"/>
    <w:rsid w:val="006B7FD5"/>
    <w:rsid w:val="006C1AA3"/>
    <w:rsid w:val="006C2470"/>
    <w:rsid w:val="006C34EC"/>
    <w:rsid w:val="006C43B8"/>
    <w:rsid w:val="006C45B7"/>
    <w:rsid w:val="006C67C3"/>
    <w:rsid w:val="006D054B"/>
    <w:rsid w:val="006D2C3E"/>
    <w:rsid w:val="006D3AD6"/>
    <w:rsid w:val="006D5000"/>
    <w:rsid w:val="006D5177"/>
    <w:rsid w:val="006D57BA"/>
    <w:rsid w:val="006D692C"/>
    <w:rsid w:val="006D6ABA"/>
    <w:rsid w:val="006D6FB6"/>
    <w:rsid w:val="006D76C8"/>
    <w:rsid w:val="006D7C4A"/>
    <w:rsid w:val="006E3494"/>
    <w:rsid w:val="006E4B5E"/>
    <w:rsid w:val="006E5BCE"/>
    <w:rsid w:val="006E6745"/>
    <w:rsid w:val="006E76AE"/>
    <w:rsid w:val="006E7D82"/>
    <w:rsid w:val="006E7DCD"/>
    <w:rsid w:val="006F03FE"/>
    <w:rsid w:val="006F11B6"/>
    <w:rsid w:val="006F1582"/>
    <w:rsid w:val="006F28D6"/>
    <w:rsid w:val="006F346A"/>
    <w:rsid w:val="006F41B1"/>
    <w:rsid w:val="006F442D"/>
    <w:rsid w:val="006F4C4C"/>
    <w:rsid w:val="006F62DF"/>
    <w:rsid w:val="006F6862"/>
    <w:rsid w:val="007010F1"/>
    <w:rsid w:val="00701C68"/>
    <w:rsid w:val="00702504"/>
    <w:rsid w:val="0070345D"/>
    <w:rsid w:val="00704176"/>
    <w:rsid w:val="0070492B"/>
    <w:rsid w:val="0070502E"/>
    <w:rsid w:val="00705C6B"/>
    <w:rsid w:val="0070746D"/>
    <w:rsid w:val="00710865"/>
    <w:rsid w:val="00711310"/>
    <w:rsid w:val="007146C8"/>
    <w:rsid w:val="007159BF"/>
    <w:rsid w:val="007163F2"/>
    <w:rsid w:val="00716A40"/>
    <w:rsid w:val="00717649"/>
    <w:rsid w:val="0072081C"/>
    <w:rsid w:val="0072113D"/>
    <w:rsid w:val="00721D35"/>
    <w:rsid w:val="007225D0"/>
    <w:rsid w:val="007259C0"/>
    <w:rsid w:val="00726AA2"/>
    <w:rsid w:val="007272ED"/>
    <w:rsid w:val="0073043F"/>
    <w:rsid w:val="00730A6A"/>
    <w:rsid w:val="00732E2B"/>
    <w:rsid w:val="00732FA7"/>
    <w:rsid w:val="00733DCB"/>
    <w:rsid w:val="007347F0"/>
    <w:rsid w:val="007349ED"/>
    <w:rsid w:val="00736EB2"/>
    <w:rsid w:val="007371F8"/>
    <w:rsid w:val="007372CC"/>
    <w:rsid w:val="0073753E"/>
    <w:rsid w:val="00740603"/>
    <w:rsid w:val="0074067B"/>
    <w:rsid w:val="0074168D"/>
    <w:rsid w:val="00741949"/>
    <w:rsid w:val="007420EB"/>
    <w:rsid w:val="0074223A"/>
    <w:rsid w:val="007423E3"/>
    <w:rsid w:val="00742D64"/>
    <w:rsid w:val="007438F8"/>
    <w:rsid w:val="00744F22"/>
    <w:rsid w:val="00745856"/>
    <w:rsid w:val="00747581"/>
    <w:rsid w:val="00750AE6"/>
    <w:rsid w:val="007511BF"/>
    <w:rsid w:val="00751997"/>
    <w:rsid w:val="00752FF9"/>
    <w:rsid w:val="007539A3"/>
    <w:rsid w:val="00753E2C"/>
    <w:rsid w:val="00755680"/>
    <w:rsid w:val="00755FAD"/>
    <w:rsid w:val="007568AF"/>
    <w:rsid w:val="00760056"/>
    <w:rsid w:val="00760AAB"/>
    <w:rsid w:val="00761760"/>
    <w:rsid w:val="00761BA8"/>
    <w:rsid w:val="00761BAF"/>
    <w:rsid w:val="0076452C"/>
    <w:rsid w:val="007645FF"/>
    <w:rsid w:val="00764A50"/>
    <w:rsid w:val="00764BDE"/>
    <w:rsid w:val="00764D43"/>
    <w:rsid w:val="00764D94"/>
    <w:rsid w:val="007660F9"/>
    <w:rsid w:val="00766433"/>
    <w:rsid w:val="00766986"/>
    <w:rsid w:val="00767666"/>
    <w:rsid w:val="00767673"/>
    <w:rsid w:val="00767DBB"/>
    <w:rsid w:val="00767E21"/>
    <w:rsid w:val="00770081"/>
    <w:rsid w:val="00770AE1"/>
    <w:rsid w:val="00770C56"/>
    <w:rsid w:val="0077102A"/>
    <w:rsid w:val="00771C5C"/>
    <w:rsid w:val="0077224E"/>
    <w:rsid w:val="0077256E"/>
    <w:rsid w:val="00772851"/>
    <w:rsid w:val="00774B93"/>
    <w:rsid w:val="007753CE"/>
    <w:rsid w:val="00775B0B"/>
    <w:rsid w:val="00775CB4"/>
    <w:rsid w:val="00777DC2"/>
    <w:rsid w:val="00780B28"/>
    <w:rsid w:val="00781B75"/>
    <w:rsid w:val="007831A5"/>
    <w:rsid w:val="007847BB"/>
    <w:rsid w:val="00784ABB"/>
    <w:rsid w:val="00785A83"/>
    <w:rsid w:val="00786A21"/>
    <w:rsid w:val="00790653"/>
    <w:rsid w:val="00790F9B"/>
    <w:rsid w:val="0079260D"/>
    <w:rsid w:val="0079347F"/>
    <w:rsid w:val="00795A25"/>
    <w:rsid w:val="0079771E"/>
    <w:rsid w:val="007A00F3"/>
    <w:rsid w:val="007A0802"/>
    <w:rsid w:val="007A120A"/>
    <w:rsid w:val="007A1C84"/>
    <w:rsid w:val="007A262E"/>
    <w:rsid w:val="007A2C63"/>
    <w:rsid w:val="007A3385"/>
    <w:rsid w:val="007A3EC3"/>
    <w:rsid w:val="007A4362"/>
    <w:rsid w:val="007A4E10"/>
    <w:rsid w:val="007A5AE1"/>
    <w:rsid w:val="007A6DC8"/>
    <w:rsid w:val="007B091C"/>
    <w:rsid w:val="007B1160"/>
    <w:rsid w:val="007B17EA"/>
    <w:rsid w:val="007B244A"/>
    <w:rsid w:val="007B42EF"/>
    <w:rsid w:val="007B5CCF"/>
    <w:rsid w:val="007B6080"/>
    <w:rsid w:val="007B6766"/>
    <w:rsid w:val="007B6D3B"/>
    <w:rsid w:val="007B72B4"/>
    <w:rsid w:val="007B7462"/>
    <w:rsid w:val="007B7530"/>
    <w:rsid w:val="007B7670"/>
    <w:rsid w:val="007C000E"/>
    <w:rsid w:val="007C08CC"/>
    <w:rsid w:val="007C1433"/>
    <w:rsid w:val="007C42E7"/>
    <w:rsid w:val="007C6C35"/>
    <w:rsid w:val="007C7451"/>
    <w:rsid w:val="007D0523"/>
    <w:rsid w:val="007D08AD"/>
    <w:rsid w:val="007D10F6"/>
    <w:rsid w:val="007D17A1"/>
    <w:rsid w:val="007D19CE"/>
    <w:rsid w:val="007D285C"/>
    <w:rsid w:val="007D35ED"/>
    <w:rsid w:val="007D38CF"/>
    <w:rsid w:val="007D3E36"/>
    <w:rsid w:val="007D45F6"/>
    <w:rsid w:val="007D491E"/>
    <w:rsid w:val="007D4B86"/>
    <w:rsid w:val="007D51E4"/>
    <w:rsid w:val="007D56ED"/>
    <w:rsid w:val="007D5A18"/>
    <w:rsid w:val="007D5F05"/>
    <w:rsid w:val="007D663E"/>
    <w:rsid w:val="007D668E"/>
    <w:rsid w:val="007D6759"/>
    <w:rsid w:val="007D7DF0"/>
    <w:rsid w:val="007E012A"/>
    <w:rsid w:val="007E15B8"/>
    <w:rsid w:val="007E1AF5"/>
    <w:rsid w:val="007E1F05"/>
    <w:rsid w:val="007E2AB6"/>
    <w:rsid w:val="007E3ACB"/>
    <w:rsid w:val="007E3BBB"/>
    <w:rsid w:val="007E48EB"/>
    <w:rsid w:val="007E4B04"/>
    <w:rsid w:val="007E59ED"/>
    <w:rsid w:val="007E5C29"/>
    <w:rsid w:val="007E5DA6"/>
    <w:rsid w:val="007E6247"/>
    <w:rsid w:val="007E637B"/>
    <w:rsid w:val="007F329E"/>
    <w:rsid w:val="007F35FE"/>
    <w:rsid w:val="007F751D"/>
    <w:rsid w:val="007F79BD"/>
    <w:rsid w:val="00800EFF"/>
    <w:rsid w:val="00801B57"/>
    <w:rsid w:val="00801FBF"/>
    <w:rsid w:val="008026F7"/>
    <w:rsid w:val="008037EB"/>
    <w:rsid w:val="0080401C"/>
    <w:rsid w:val="00804A12"/>
    <w:rsid w:val="008055B8"/>
    <w:rsid w:val="00807141"/>
    <w:rsid w:val="00810956"/>
    <w:rsid w:val="00812443"/>
    <w:rsid w:val="00813A9F"/>
    <w:rsid w:val="00814D1D"/>
    <w:rsid w:val="0081516F"/>
    <w:rsid w:val="0081545A"/>
    <w:rsid w:val="00815543"/>
    <w:rsid w:val="00815701"/>
    <w:rsid w:val="00815B5E"/>
    <w:rsid w:val="00816F32"/>
    <w:rsid w:val="00817D78"/>
    <w:rsid w:val="00820AB4"/>
    <w:rsid w:val="0082189A"/>
    <w:rsid w:val="0082211F"/>
    <w:rsid w:val="00822799"/>
    <w:rsid w:val="008228F7"/>
    <w:rsid w:val="008239BD"/>
    <w:rsid w:val="008252B2"/>
    <w:rsid w:val="00825AB2"/>
    <w:rsid w:val="0082676A"/>
    <w:rsid w:val="00831776"/>
    <w:rsid w:val="0083239D"/>
    <w:rsid w:val="00832858"/>
    <w:rsid w:val="00832955"/>
    <w:rsid w:val="008346F8"/>
    <w:rsid w:val="00834D6A"/>
    <w:rsid w:val="00835260"/>
    <w:rsid w:val="008358C1"/>
    <w:rsid w:val="00836909"/>
    <w:rsid w:val="008376F5"/>
    <w:rsid w:val="008411E8"/>
    <w:rsid w:val="00841485"/>
    <w:rsid w:val="0084239A"/>
    <w:rsid w:val="00843ED2"/>
    <w:rsid w:val="00846775"/>
    <w:rsid w:val="0084732F"/>
    <w:rsid w:val="00847898"/>
    <w:rsid w:val="0085061D"/>
    <w:rsid w:val="008516D9"/>
    <w:rsid w:val="00852BD9"/>
    <w:rsid w:val="008539CF"/>
    <w:rsid w:val="00855868"/>
    <w:rsid w:val="008561CD"/>
    <w:rsid w:val="00856F45"/>
    <w:rsid w:val="00857A50"/>
    <w:rsid w:val="00857C5C"/>
    <w:rsid w:val="00860281"/>
    <w:rsid w:val="0086085B"/>
    <w:rsid w:val="008616A7"/>
    <w:rsid w:val="0086286D"/>
    <w:rsid w:val="00862DB9"/>
    <w:rsid w:val="00864A1D"/>
    <w:rsid w:val="00864B41"/>
    <w:rsid w:val="00865282"/>
    <w:rsid w:val="00866950"/>
    <w:rsid w:val="0086710A"/>
    <w:rsid w:val="008671C3"/>
    <w:rsid w:val="0087091C"/>
    <w:rsid w:val="00871A09"/>
    <w:rsid w:val="008721DE"/>
    <w:rsid w:val="00872AB5"/>
    <w:rsid w:val="00873937"/>
    <w:rsid w:val="00874207"/>
    <w:rsid w:val="0087429D"/>
    <w:rsid w:val="00875114"/>
    <w:rsid w:val="008756CA"/>
    <w:rsid w:val="00876BEA"/>
    <w:rsid w:val="0087701F"/>
    <w:rsid w:val="00877C35"/>
    <w:rsid w:val="008804AF"/>
    <w:rsid w:val="008818CA"/>
    <w:rsid w:val="00881CE8"/>
    <w:rsid w:val="00883AC4"/>
    <w:rsid w:val="00883BF5"/>
    <w:rsid w:val="008846A9"/>
    <w:rsid w:val="008854A7"/>
    <w:rsid w:val="008876F2"/>
    <w:rsid w:val="00890390"/>
    <w:rsid w:val="00891A74"/>
    <w:rsid w:val="00892C4D"/>
    <w:rsid w:val="0089511D"/>
    <w:rsid w:val="008952C6"/>
    <w:rsid w:val="008963D3"/>
    <w:rsid w:val="008975A8"/>
    <w:rsid w:val="008A00A1"/>
    <w:rsid w:val="008A1362"/>
    <w:rsid w:val="008A2B3F"/>
    <w:rsid w:val="008A3A90"/>
    <w:rsid w:val="008A3CFD"/>
    <w:rsid w:val="008A5DE3"/>
    <w:rsid w:val="008A6007"/>
    <w:rsid w:val="008A6314"/>
    <w:rsid w:val="008A6BA0"/>
    <w:rsid w:val="008A755B"/>
    <w:rsid w:val="008B1B61"/>
    <w:rsid w:val="008B2178"/>
    <w:rsid w:val="008B2A03"/>
    <w:rsid w:val="008B2DB6"/>
    <w:rsid w:val="008B3500"/>
    <w:rsid w:val="008B4C14"/>
    <w:rsid w:val="008B671E"/>
    <w:rsid w:val="008B698C"/>
    <w:rsid w:val="008B7862"/>
    <w:rsid w:val="008C0390"/>
    <w:rsid w:val="008C05D3"/>
    <w:rsid w:val="008C0F58"/>
    <w:rsid w:val="008C12CE"/>
    <w:rsid w:val="008C2FE2"/>
    <w:rsid w:val="008C3006"/>
    <w:rsid w:val="008C374C"/>
    <w:rsid w:val="008C3BCF"/>
    <w:rsid w:val="008C4E97"/>
    <w:rsid w:val="008C509F"/>
    <w:rsid w:val="008C53B7"/>
    <w:rsid w:val="008C7636"/>
    <w:rsid w:val="008D0261"/>
    <w:rsid w:val="008D0593"/>
    <w:rsid w:val="008D13F5"/>
    <w:rsid w:val="008D159E"/>
    <w:rsid w:val="008D283A"/>
    <w:rsid w:val="008D2C70"/>
    <w:rsid w:val="008D36F1"/>
    <w:rsid w:val="008D38B1"/>
    <w:rsid w:val="008D3F0E"/>
    <w:rsid w:val="008D7E1A"/>
    <w:rsid w:val="008E0267"/>
    <w:rsid w:val="008E0A42"/>
    <w:rsid w:val="008E19F4"/>
    <w:rsid w:val="008E1A17"/>
    <w:rsid w:val="008E316C"/>
    <w:rsid w:val="008E34EF"/>
    <w:rsid w:val="008E393C"/>
    <w:rsid w:val="008E4C11"/>
    <w:rsid w:val="008E59D7"/>
    <w:rsid w:val="008E63FD"/>
    <w:rsid w:val="008E6696"/>
    <w:rsid w:val="008E6A23"/>
    <w:rsid w:val="008E7381"/>
    <w:rsid w:val="008E7F58"/>
    <w:rsid w:val="008F0365"/>
    <w:rsid w:val="008F09D1"/>
    <w:rsid w:val="008F0B08"/>
    <w:rsid w:val="008F1282"/>
    <w:rsid w:val="008F3E4D"/>
    <w:rsid w:val="008F62E3"/>
    <w:rsid w:val="008F76BA"/>
    <w:rsid w:val="009008F0"/>
    <w:rsid w:val="00900D3D"/>
    <w:rsid w:val="0090208B"/>
    <w:rsid w:val="009025BB"/>
    <w:rsid w:val="00902C51"/>
    <w:rsid w:val="009030A7"/>
    <w:rsid w:val="009040C3"/>
    <w:rsid w:val="00904A26"/>
    <w:rsid w:val="009051D6"/>
    <w:rsid w:val="0090565C"/>
    <w:rsid w:val="00907881"/>
    <w:rsid w:val="00910AD9"/>
    <w:rsid w:val="00910E98"/>
    <w:rsid w:val="00912843"/>
    <w:rsid w:val="00913AF1"/>
    <w:rsid w:val="00914A63"/>
    <w:rsid w:val="00914E89"/>
    <w:rsid w:val="009156BA"/>
    <w:rsid w:val="00916EA1"/>
    <w:rsid w:val="00920DBE"/>
    <w:rsid w:val="00920F67"/>
    <w:rsid w:val="009216F9"/>
    <w:rsid w:val="00921D2A"/>
    <w:rsid w:val="00922441"/>
    <w:rsid w:val="00922802"/>
    <w:rsid w:val="00923252"/>
    <w:rsid w:val="00923685"/>
    <w:rsid w:val="00923BDE"/>
    <w:rsid w:val="00924C10"/>
    <w:rsid w:val="00924F4B"/>
    <w:rsid w:val="00925EB2"/>
    <w:rsid w:val="009262B4"/>
    <w:rsid w:val="00927A9E"/>
    <w:rsid w:val="00927FE7"/>
    <w:rsid w:val="009300A1"/>
    <w:rsid w:val="00930500"/>
    <w:rsid w:val="00930AFB"/>
    <w:rsid w:val="00930DD9"/>
    <w:rsid w:val="00930EEB"/>
    <w:rsid w:val="0093122A"/>
    <w:rsid w:val="00931E87"/>
    <w:rsid w:val="00933EC0"/>
    <w:rsid w:val="009343FF"/>
    <w:rsid w:val="009352B5"/>
    <w:rsid w:val="00935B11"/>
    <w:rsid w:val="009370D8"/>
    <w:rsid w:val="0094103C"/>
    <w:rsid w:val="00941972"/>
    <w:rsid w:val="00942B7E"/>
    <w:rsid w:val="00944163"/>
    <w:rsid w:val="009451AA"/>
    <w:rsid w:val="0094542A"/>
    <w:rsid w:val="00946A3B"/>
    <w:rsid w:val="0094778A"/>
    <w:rsid w:val="009479A1"/>
    <w:rsid w:val="00950A03"/>
    <w:rsid w:val="00951550"/>
    <w:rsid w:val="00951A68"/>
    <w:rsid w:val="00952895"/>
    <w:rsid w:val="009538F6"/>
    <w:rsid w:val="00955A1D"/>
    <w:rsid w:val="00957D6E"/>
    <w:rsid w:val="00960828"/>
    <w:rsid w:val="00961722"/>
    <w:rsid w:val="00961C78"/>
    <w:rsid w:val="009621BE"/>
    <w:rsid w:val="00964A09"/>
    <w:rsid w:val="00964B44"/>
    <w:rsid w:val="0096545B"/>
    <w:rsid w:val="009654C6"/>
    <w:rsid w:val="009667BB"/>
    <w:rsid w:val="00967F42"/>
    <w:rsid w:val="0097023C"/>
    <w:rsid w:val="0097047C"/>
    <w:rsid w:val="00970CCE"/>
    <w:rsid w:val="0097185B"/>
    <w:rsid w:val="00971BDC"/>
    <w:rsid w:val="00971C34"/>
    <w:rsid w:val="009720F6"/>
    <w:rsid w:val="00972413"/>
    <w:rsid w:val="009739CD"/>
    <w:rsid w:val="00974EE8"/>
    <w:rsid w:val="00975BB4"/>
    <w:rsid w:val="00975CBE"/>
    <w:rsid w:val="00975E7C"/>
    <w:rsid w:val="009766C2"/>
    <w:rsid w:val="00977ABA"/>
    <w:rsid w:val="00980049"/>
    <w:rsid w:val="00980077"/>
    <w:rsid w:val="009809D9"/>
    <w:rsid w:val="00981415"/>
    <w:rsid w:val="009819B7"/>
    <w:rsid w:val="00981D6D"/>
    <w:rsid w:val="009823E4"/>
    <w:rsid w:val="00982C62"/>
    <w:rsid w:val="00983932"/>
    <w:rsid w:val="009841BB"/>
    <w:rsid w:val="009852EB"/>
    <w:rsid w:val="0098584C"/>
    <w:rsid w:val="009865AB"/>
    <w:rsid w:val="009869C4"/>
    <w:rsid w:val="00986DC3"/>
    <w:rsid w:val="00987549"/>
    <w:rsid w:val="009916D6"/>
    <w:rsid w:val="00991AE8"/>
    <w:rsid w:val="00992D88"/>
    <w:rsid w:val="00993281"/>
    <w:rsid w:val="00994400"/>
    <w:rsid w:val="00994D3A"/>
    <w:rsid w:val="009956E0"/>
    <w:rsid w:val="0099575E"/>
    <w:rsid w:val="009958FC"/>
    <w:rsid w:val="009971EA"/>
    <w:rsid w:val="009A0266"/>
    <w:rsid w:val="009A06F4"/>
    <w:rsid w:val="009A07B8"/>
    <w:rsid w:val="009A0E46"/>
    <w:rsid w:val="009A1DE8"/>
    <w:rsid w:val="009A1DFD"/>
    <w:rsid w:val="009A352E"/>
    <w:rsid w:val="009A4712"/>
    <w:rsid w:val="009A6AF9"/>
    <w:rsid w:val="009A7628"/>
    <w:rsid w:val="009A7AC1"/>
    <w:rsid w:val="009B2BE1"/>
    <w:rsid w:val="009B31B1"/>
    <w:rsid w:val="009B4847"/>
    <w:rsid w:val="009B48E2"/>
    <w:rsid w:val="009B5DCB"/>
    <w:rsid w:val="009B642A"/>
    <w:rsid w:val="009B6F33"/>
    <w:rsid w:val="009B7B93"/>
    <w:rsid w:val="009C019F"/>
    <w:rsid w:val="009C0E0C"/>
    <w:rsid w:val="009C147E"/>
    <w:rsid w:val="009C163D"/>
    <w:rsid w:val="009C3984"/>
    <w:rsid w:val="009C403F"/>
    <w:rsid w:val="009C428F"/>
    <w:rsid w:val="009C4B57"/>
    <w:rsid w:val="009C71D6"/>
    <w:rsid w:val="009C76AD"/>
    <w:rsid w:val="009C7B93"/>
    <w:rsid w:val="009D091E"/>
    <w:rsid w:val="009D0941"/>
    <w:rsid w:val="009D15DD"/>
    <w:rsid w:val="009D21DA"/>
    <w:rsid w:val="009D4285"/>
    <w:rsid w:val="009D43FA"/>
    <w:rsid w:val="009D5879"/>
    <w:rsid w:val="009D6BF1"/>
    <w:rsid w:val="009D6F14"/>
    <w:rsid w:val="009E01B7"/>
    <w:rsid w:val="009E34EA"/>
    <w:rsid w:val="009E3E0E"/>
    <w:rsid w:val="009E4D2F"/>
    <w:rsid w:val="009E4EE9"/>
    <w:rsid w:val="009E66EA"/>
    <w:rsid w:val="009E73AE"/>
    <w:rsid w:val="009F140A"/>
    <w:rsid w:val="009F1678"/>
    <w:rsid w:val="009F1F1A"/>
    <w:rsid w:val="009F22D2"/>
    <w:rsid w:val="009F246C"/>
    <w:rsid w:val="009F39EC"/>
    <w:rsid w:val="009F451C"/>
    <w:rsid w:val="009F4C36"/>
    <w:rsid w:val="009F6D9F"/>
    <w:rsid w:val="009F7447"/>
    <w:rsid w:val="009F7914"/>
    <w:rsid w:val="009F7A75"/>
    <w:rsid w:val="00A017A3"/>
    <w:rsid w:val="00A02D04"/>
    <w:rsid w:val="00A04592"/>
    <w:rsid w:val="00A050EE"/>
    <w:rsid w:val="00A05264"/>
    <w:rsid w:val="00A05BBF"/>
    <w:rsid w:val="00A05F0B"/>
    <w:rsid w:val="00A072B0"/>
    <w:rsid w:val="00A075B6"/>
    <w:rsid w:val="00A07FF6"/>
    <w:rsid w:val="00A1001B"/>
    <w:rsid w:val="00A10448"/>
    <w:rsid w:val="00A10BA7"/>
    <w:rsid w:val="00A11037"/>
    <w:rsid w:val="00A1166A"/>
    <w:rsid w:val="00A1183E"/>
    <w:rsid w:val="00A126E4"/>
    <w:rsid w:val="00A13ECF"/>
    <w:rsid w:val="00A1404E"/>
    <w:rsid w:val="00A14CEA"/>
    <w:rsid w:val="00A156E9"/>
    <w:rsid w:val="00A1696E"/>
    <w:rsid w:val="00A16ADB"/>
    <w:rsid w:val="00A17528"/>
    <w:rsid w:val="00A179EB"/>
    <w:rsid w:val="00A209DE"/>
    <w:rsid w:val="00A21529"/>
    <w:rsid w:val="00A222FF"/>
    <w:rsid w:val="00A23336"/>
    <w:rsid w:val="00A23CD1"/>
    <w:rsid w:val="00A23E0F"/>
    <w:rsid w:val="00A244A1"/>
    <w:rsid w:val="00A25BF5"/>
    <w:rsid w:val="00A2795F"/>
    <w:rsid w:val="00A3063C"/>
    <w:rsid w:val="00A3139A"/>
    <w:rsid w:val="00A34889"/>
    <w:rsid w:val="00A35ACC"/>
    <w:rsid w:val="00A35D2F"/>
    <w:rsid w:val="00A40145"/>
    <w:rsid w:val="00A402D1"/>
    <w:rsid w:val="00A4030F"/>
    <w:rsid w:val="00A403FC"/>
    <w:rsid w:val="00A405DE"/>
    <w:rsid w:val="00A4092B"/>
    <w:rsid w:val="00A40C98"/>
    <w:rsid w:val="00A411B1"/>
    <w:rsid w:val="00A4268A"/>
    <w:rsid w:val="00A43FF9"/>
    <w:rsid w:val="00A443E7"/>
    <w:rsid w:val="00A461DF"/>
    <w:rsid w:val="00A46A80"/>
    <w:rsid w:val="00A47B6A"/>
    <w:rsid w:val="00A47DFF"/>
    <w:rsid w:val="00A507A0"/>
    <w:rsid w:val="00A50979"/>
    <w:rsid w:val="00A510AC"/>
    <w:rsid w:val="00A51902"/>
    <w:rsid w:val="00A524F7"/>
    <w:rsid w:val="00A525AA"/>
    <w:rsid w:val="00A525AB"/>
    <w:rsid w:val="00A52DBF"/>
    <w:rsid w:val="00A52ED6"/>
    <w:rsid w:val="00A5463B"/>
    <w:rsid w:val="00A57172"/>
    <w:rsid w:val="00A5730E"/>
    <w:rsid w:val="00A6053F"/>
    <w:rsid w:val="00A607AC"/>
    <w:rsid w:val="00A60B05"/>
    <w:rsid w:val="00A611A1"/>
    <w:rsid w:val="00A6143C"/>
    <w:rsid w:val="00A61A2B"/>
    <w:rsid w:val="00A61B03"/>
    <w:rsid w:val="00A61DE0"/>
    <w:rsid w:val="00A62794"/>
    <w:rsid w:val="00A661B4"/>
    <w:rsid w:val="00A66FC3"/>
    <w:rsid w:val="00A701B5"/>
    <w:rsid w:val="00A70612"/>
    <w:rsid w:val="00A70D7C"/>
    <w:rsid w:val="00A710F9"/>
    <w:rsid w:val="00A714ED"/>
    <w:rsid w:val="00A721C3"/>
    <w:rsid w:val="00A72E9D"/>
    <w:rsid w:val="00A7369F"/>
    <w:rsid w:val="00A74747"/>
    <w:rsid w:val="00A752C2"/>
    <w:rsid w:val="00A75A99"/>
    <w:rsid w:val="00A768FB"/>
    <w:rsid w:val="00A76ADE"/>
    <w:rsid w:val="00A7734C"/>
    <w:rsid w:val="00A804CC"/>
    <w:rsid w:val="00A8099E"/>
    <w:rsid w:val="00A80D8B"/>
    <w:rsid w:val="00A816A6"/>
    <w:rsid w:val="00A81A75"/>
    <w:rsid w:val="00A839AD"/>
    <w:rsid w:val="00A84101"/>
    <w:rsid w:val="00A84806"/>
    <w:rsid w:val="00A85124"/>
    <w:rsid w:val="00A85A5D"/>
    <w:rsid w:val="00A85CD4"/>
    <w:rsid w:val="00A870BD"/>
    <w:rsid w:val="00A877AA"/>
    <w:rsid w:val="00A90289"/>
    <w:rsid w:val="00A94A99"/>
    <w:rsid w:val="00A956BA"/>
    <w:rsid w:val="00A956CB"/>
    <w:rsid w:val="00A95718"/>
    <w:rsid w:val="00A959A7"/>
    <w:rsid w:val="00A96056"/>
    <w:rsid w:val="00AA07D7"/>
    <w:rsid w:val="00AA0CEC"/>
    <w:rsid w:val="00AA1630"/>
    <w:rsid w:val="00AA273F"/>
    <w:rsid w:val="00AA2C42"/>
    <w:rsid w:val="00AA58E3"/>
    <w:rsid w:val="00AA63CB"/>
    <w:rsid w:val="00AA680A"/>
    <w:rsid w:val="00AA6B09"/>
    <w:rsid w:val="00AA6B84"/>
    <w:rsid w:val="00AA6EB2"/>
    <w:rsid w:val="00AA7709"/>
    <w:rsid w:val="00AB0065"/>
    <w:rsid w:val="00AB04F0"/>
    <w:rsid w:val="00AB2950"/>
    <w:rsid w:val="00AB4D21"/>
    <w:rsid w:val="00AB50DE"/>
    <w:rsid w:val="00AB5539"/>
    <w:rsid w:val="00AB58B0"/>
    <w:rsid w:val="00AB5CD2"/>
    <w:rsid w:val="00AB5D33"/>
    <w:rsid w:val="00AB5E8C"/>
    <w:rsid w:val="00AB62B4"/>
    <w:rsid w:val="00AB6C2A"/>
    <w:rsid w:val="00AB72C2"/>
    <w:rsid w:val="00AB7B2C"/>
    <w:rsid w:val="00AC077F"/>
    <w:rsid w:val="00AC0892"/>
    <w:rsid w:val="00AC2B33"/>
    <w:rsid w:val="00AC2C13"/>
    <w:rsid w:val="00AC4C2E"/>
    <w:rsid w:val="00AC4EF0"/>
    <w:rsid w:val="00AC5C32"/>
    <w:rsid w:val="00AC5FD5"/>
    <w:rsid w:val="00AC686F"/>
    <w:rsid w:val="00AC74AE"/>
    <w:rsid w:val="00AC7B56"/>
    <w:rsid w:val="00AD017A"/>
    <w:rsid w:val="00AD228A"/>
    <w:rsid w:val="00AD27EB"/>
    <w:rsid w:val="00AD2E0C"/>
    <w:rsid w:val="00AD311A"/>
    <w:rsid w:val="00AD3622"/>
    <w:rsid w:val="00AD3F26"/>
    <w:rsid w:val="00AD4F6C"/>
    <w:rsid w:val="00AD6A53"/>
    <w:rsid w:val="00AD6E06"/>
    <w:rsid w:val="00AD7AEF"/>
    <w:rsid w:val="00AE2048"/>
    <w:rsid w:val="00AE2F6A"/>
    <w:rsid w:val="00AE31F0"/>
    <w:rsid w:val="00AE32A0"/>
    <w:rsid w:val="00AE39B0"/>
    <w:rsid w:val="00AE3A66"/>
    <w:rsid w:val="00AE453A"/>
    <w:rsid w:val="00AE4AD2"/>
    <w:rsid w:val="00AE5C60"/>
    <w:rsid w:val="00AE5EEB"/>
    <w:rsid w:val="00AE6FDB"/>
    <w:rsid w:val="00AF0B54"/>
    <w:rsid w:val="00AF0D42"/>
    <w:rsid w:val="00AF37A4"/>
    <w:rsid w:val="00AF42F7"/>
    <w:rsid w:val="00AF4A30"/>
    <w:rsid w:val="00AF7093"/>
    <w:rsid w:val="00B00D39"/>
    <w:rsid w:val="00B010B2"/>
    <w:rsid w:val="00B011C3"/>
    <w:rsid w:val="00B0229A"/>
    <w:rsid w:val="00B026D9"/>
    <w:rsid w:val="00B02C6B"/>
    <w:rsid w:val="00B04572"/>
    <w:rsid w:val="00B06782"/>
    <w:rsid w:val="00B06789"/>
    <w:rsid w:val="00B07FC3"/>
    <w:rsid w:val="00B10046"/>
    <w:rsid w:val="00B11876"/>
    <w:rsid w:val="00B11E82"/>
    <w:rsid w:val="00B11FD6"/>
    <w:rsid w:val="00B12EA0"/>
    <w:rsid w:val="00B1605F"/>
    <w:rsid w:val="00B16DFE"/>
    <w:rsid w:val="00B17223"/>
    <w:rsid w:val="00B17773"/>
    <w:rsid w:val="00B2041D"/>
    <w:rsid w:val="00B20A2B"/>
    <w:rsid w:val="00B20F54"/>
    <w:rsid w:val="00B20F74"/>
    <w:rsid w:val="00B21571"/>
    <w:rsid w:val="00B21997"/>
    <w:rsid w:val="00B2217B"/>
    <w:rsid w:val="00B23F80"/>
    <w:rsid w:val="00B24A42"/>
    <w:rsid w:val="00B24EBF"/>
    <w:rsid w:val="00B25940"/>
    <w:rsid w:val="00B2614F"/>
    <w:rsid w:val="00B26BE1"/>
    <w:rsid w:val="00B32078"/>
    <w:rsid w:val="00B32B49"/>
    <w:rsid w:val="00B334D5"/>
    <w:rsid w:val="00B33797"/>
    <w:rsid w:val="00B338EE"/>
    <w:rsid w:val="00B33C8D"/>
    <w:rsid w:val="00B343C3"/>
    <w:rsid w:val="00B34C17"/>
    <w:rsid w:val="00B35271"/>
    <w:rsid w:val="00B35879"/>
    <w:rsid w:val="00B3666E"/>
    <w:rsid w:val="00B36DED"/>
    <w:rsid w:val="00B4072F"/>
    <w:rsid w:val="00B423C1"/>
    <w:rsid w:val="00B42860"/>
    <w:rsid w:val="00B42E17"/>
    <w:rsid w:val="00B43739"/>
    <w:rsid w:val="00B441A7"/>
    <w:rsid w:val="00B44D3F"/>
    <w:rsid w:val="00B44E07"/>
    <w:rsid w:val="00B450D6"/>
    <w:rsid w:val="00B4518B"/>
    <w:rsid w:val="00B459A1"/>
    <w:rsid w:val="00B46C29"/>
    <w:rsid w:val="00B47BFB"/>
    <w:rsid w:val="00B5063F"/>
    <w:rsid w:val="00B508A7"/>
    <w:rsid w:val="00B51865"/>
    <w:rsid w:val="00B51D52"/>
    <w:rsid w:val="00B529FE"/>
    <w:rsid w:val="00B52F04"/>
    <w:rsid w:val="00B54731"/>
    <w:rsid w:val="00B54B3C"/>
    <w:rsid w:val="00B55FD3"/>
    <w:rsid w:val="00B56854"/>
    <w:rsid w:val="00B56CB1"/>
    <w:rsid w:val="00B574EB"/>
    <w:rsid w:val="00B57631"/>
    <w:rsid w:val="00B60894"/>
    <w:rsid w:val="00B61655"/>
    <w:rsid w:val="00B62628"/>
    <w:rsid w:val="00B62753"/>
    <w:rsid w:val="00B62B18"/>
    <w:rsid w:val="00B66666"/>
    <w:rsid w:val="00B7046B"/>
    <w:rsid w:val="00B70B68"/>
    <w:rsid w:val="00B716F6"/>
    <w:rsid w:val="00B72A6B"/>
    <w:rsid w:val="00B73CDA"/>
    <w:rsid w:val="00B73D01"/>
    <w:rsid w:val="00B73F42"/>
    <w:rsid w:val="00B750D2"/>
    <w:rsid w:val="00B75F4C"/>
    <w:rsid w:val="00B76352"/>
    <w:rsid w:val="00B80C89"/>
    <w:rsid w:val="00B81BF1"/>
    <w:rsid w:val="00B83E5E"/>
    <w:rsid w:val="00B868D3"/>
    <w:rsid w:val="00B91EC0"/>
    <w:rsid w:val="00B91EE0"/>
    <w:rsid w:val="00B940AE"/>
    <w:rsid w:val="00B957F5"/>
    <w:rsid w:val="00B96D9B"/>
    <w:rsid w:val="00B96F0B"/>
    <w:rsid w:val="00B97060"/>
    <w:rsid w:val="00B975DB"/>
    <w:rsid w:val="00B97E4A"/>
    <w:rsid w:val="00BA05B7"/>
    <w:rsid w:val="00BA0950"/>
    <w:rsid w:val="00BA1F71"/>
    <w:rsid w:val="00BA2078"/>
    <w:rsid w:val="00BA2DE7"/>
    <w:rsid w:val="00BA34E8"/>
    <w:rsid w:val="00BA3569"/>
    <w:rsid w:val="00BA459F"/>
    <w:rsid w:val="00BA4A71"/>
    <w:rsid w:val="00BA67ED"/>
    <w:rsid w:val="00BA73FC"/>
    <w:rsid w:val="00BB0249"/>
    <w:rsid w:val="00BB0D99"/>
    <w:rsid w:val="00BB0FFA"/>
    <w:rsid w:val="00BB226D"/>
    <w:rsid w:val="00BB22C0"/>
    <w:rsid w:val="00BB2329"/>
    <w:rsid w:val="00BB2FD0"/>
    <w:rsid w:val="00BB409E"/>
    <w:rsid w:val="00BB41E6"/>
    <w:rsid w:val="00BB4583"/>
    <w:rsid w:val="00BB4FC7"/>
    <w:rsid w:val="00BB58A4"/>
    <w:rsid w:val="00BB5DAE"/>
    <w:rsid w:val="00BB699B"/>
    <w:rsid w:val="00BB6AC4"/>
    <w:rsid w:val="00BB6AF7"/>
    <w:rsid w:val="00BB7F9E"/>
    <w:rsid w:val="00BC027E"/>
    <w:rsid w:val="00BC06B2"/>
    <w:rsid w:val="00BC1739"/>
    <w:rsid w:val="00BC1F66"/>
    <w:rsid w:val="00BC2F67"/>
    <w:rsid w:val="00BC3697"/>
    <w:rsid w:val="00BC37CF"/>
    <w:rsid w:val="00BC4324"/>
    <w:rsid w:val="00BC446D"/>
    <w:rsid w:val="00BC47F3"/>
    <w:rsid w:val="00BC48E4"/>
    <w:rsid w:val="00BC6ADC"/>
    <w:rsid w:val="00BC70F7"/>
    <w:rsid w:val="00BD04AE"/>
    <w:rsid w:val="00BD1146"/>
    <w:rsid w:val="00BD11A4"/>
    <w:rsid w:val="00BD1389"/>
    <w:rsid w:val="00BD2D6D"/>
    <w:rsid w:val="00BD3187"/>
    <w:rsid w:val="00BD36AB"/>
    <w:rsid w:val="00BD394E"/>
    <w:rsid w:val="00BD5771"/>
    <w:rsid w:val="00BD5D76"/>
    <w:rsid w:val="00BD66F4"/>
    <w:rsid w:val="00BD7C8A"/>
    <w:rsid w:val="00BD7E28"/>
    <w:rsid w:val="00BE003D"/>
    <w:rsid w:val="00BE0D56"/>
    <w:rsid w:val="00BE1047"/>
    <w:rsid w:val="00BE17E8"/>
    <w:rsid w:val="00BE1D44"/>
    <w:rsid w:val="00BE2AA2"/>
    <w:rsid w:val="00BE32AD"/>
    <w:rsid w:val="00BE3339"/>
    <w:rsid w:val="00BE386C"/>
    <w:rsid w:val="00BE3C02"/>
    <w:rsid w:val="00BE3FBE"/>
    <w:rsid w:val="00BE553A"/>
    <w:rsid w:val="00BE5DB2"/>
    <w:rsid w:val="00BE5E11"/>
    <w:rsid w:val="00BE643D"/>
    <w:rsid w:val="00BE6C6B"/>
    <w:rsid w:val="00BE75CB"/>
    <w:rsid w:val="00BF0883"/>
    <w:rsid w:val="00BF093D"/>
    <w:rsid w:val="00BF14F1"/>
    <w:rsid w:val="00BF21BC"/>
    <w:rsid w:val="00BF3758"/>
    <w:rsid w:val="00BF5B75"/>
    <w:rsid w:val="00BF64E8"/>
    <w:rsid w:val="00BF70BF"/>
    <w:rsid w:val="00BF72E9"/>
    <w:rsid w:val="00C0041C"/>
    <w:rsid w:val="00C00AC0"/>
    <w:rsid w:val="00C00C2A"/>
    <w:rsid w:val="00C00D9E"/>
    <w:rsid w:val="00C01278"/>
    <w:rsid w:val="00C01B9C"/>
    <w:rsid w:val="00C0237D"/>
    <w:rsid w:val="00C03D69"/>
    <w:rsid w:val="00C04119"/>
    <w:rsid w:val="00C048B0"/>
    <w:rsid w:val="00C04C56"/>
    <w:rsid w:val="00C04F4E"/>
    <w:rsid w:val="00C054E5"/>
    <w:rsid w:val="00C05FF1"/>
    <w:rsid w:val="00C07A5E"/>
    <w:rsid w:val="00C10B27"/>
    <w:rsid w:val="00C10B54"/>
    <w:rsid w:val="00C135CB"/>
    <w:rsid w:val="00C138F1"/>
    <w:rsid w:val="00C13B22"/>
    <w:rsid w:val="00C14757"/>
    <w:rsid w:val="00C1481E"/>
    <w:rsid w:val="00C14C8E"/>
    <w:rsid w:val="00C14DCC"/>
    <w:rsid w:val="00C15290"/>
    <w:rsid w:val="00C15F31"/>
    <w:rsid w:val="00C15F45"/>
    <w:rsid w:val="00C160BE"/>
    <w:rsid w:val="00C1770E"/>
    <w:rsid w:val="00C22631"/>
    <w:rsid w:val="00C22B87"/>
    <w:rsid w:val="00C22BDF"/>
    <w:rsid w:val="00C23F9E"/>
    <w:rsid w:val="00C24865"/>
    <w:rsid w:val="00C270B9"/>
    <w:rsid w:val="00C27F59"/>
    <w:rsid w:val="00C30359"/>
    <w:rsid w:val="00C30E9E"/>
    <w:rsid w:val="00C31ED0"/>
    <w:rsid w:val="00C358DE"/>
    <w:rsid w:val="00C368E0"/>
    <w:rsid w:val="00C4206A"/>
    <w:rsid w:val="00C42E9B"/>
    <w:rsid w:val="00C4373F"/>
    <w:rsid w:val="00C43B58"/>
    <w:rsid w:val="00C43FE2"/>
    <w:rsid w:val="00C44124"/>
    <w:rsid w:val="00C461E6"/>
    <w:rsid w:val="00C47375"/>
    <w:rsid w:val="00C475F7"/>
    <w:rsid w:val="00C50224"/>
    <w:rsid w:val="00C503F6"/>
    <w:rsid w:val="00C50702"/>
    <w:rsid w:val="00C50737"/>
    <w:rsid w:val="00C51891"/>
    <w:rsid w:val="00C54FCF"/>
    <w:rsid w:val="00C55FCD"/>
    <w:rsid w:val="00C56D44"/>
    <w:rsid w:val="00C5727F"/>
    <w:rsid w:val="00C57950"/>
    <w:rsid w:val="00C57E5C"/>
    <w:rsid w:val="00C6136B"/>
    <w:rsid w:val="00C614E0"/>
    <w:rsid w:val="00C63065"/>
    <w:rsid w:val="00C630B9"/>
    <w:rsid w:val="00C631B9"/>
    <w:rsid w:val="00C660E9"/>
    <w:rsid w:val="00C66783"/>
    <w:rsid w:val="00C7083B"/>
    <w:rsid w:val="00C7345C"/>
    <w:rsid w:val="00C747EC"/>
    <w:rsid w:val="00C76687"/>
    <w:rsid w:val="00C76864"/>
    <w:rsid w:val="00C76D87"/>
    <w:rsid w:val="00C7747A"/>
    <w:rsid w:val="00C7774B"/>
    <w:rsid w:val="00C80F47"/>
    <w:rsid w:val="00C82AD5"/>
    <w:rsid w:val="00C83BC8"/>
    <w:rsid w:val="00C84485"/>
    <w:rsid w:val="00C8724A"/>
    <w:rsid w:val="00C90330"/>
    <w:rsid w:val="00C9106A"/>
    <w:rsid w:val="00C92765"/>
    <w:rsid w:val="00C92942"/>
    <w:rsid w:val="00C92CEB"/>
    <w:rsid w:val="00C93DB7"/>
    <w:rsid w:val="00C95BE3"/>
    <w:rsid w:val="00C95F36"/>
    <w:rsid w:val="00C972A5"/>
    <w:rsid w:val="00C973D6"/>
    <w:rsid w:val="00C97B43"/>
    <w:rsid w:val="00C97D8D"/>
    <w:rsid w:val="00CA0556"/>
    <w:rsid w:val="00CA06FA"/>
    <w:rsid w:val="00CA0F05"/>
    <w:rsid w:val="00CA2795"/>
    <w:rsid w:val="00CA30AD"/>
    <w:rsid w:val="00CA4289"/>
    <w:rsid w:val="00CA7AA7"/>
    <w:rsid w:val="00CB06F2"/>
    <w:rsid w:val="00CB250E"/>
    <w:rsid w:val="00CB2895"/>
    <w:rsid w:val="00CB28E0"/>
    <w:rsid w:val="00CB2A26"/>
    <w:rsid w:val="00CB2C57"/>
    <w:rsid w:val="00CB423B"/>
    <w:rsid w:val="00CB4591"/>
    <w:rsid w:val="00CB4679"/>
    <w:rsid w:val="00CB46A5"/>
    <w:rsid w:val="00CB4A37"/>
    <w:rsid w:val="00CB6F08"/>
    <w:rsid w:val="00CC047F"/>
    <w:rsid w:val="00CC0C18"/>
    <w:rsid w:val="00CC174F"/>
    <w:rsid w:val="00CC1C2E"/>
    <w:rsid w:val="00CC2471"/>
    <w:rsid w:val="00CC29DA"/>
    <w:rsid w:val="00CC3070"/>
    <w:rsid w:val="00CC32B4"/>
    <w:rsid w:val="00CC38C5"/>
    <w:rsid w:val="00CC3BFB"/>
    <w:rsid w:val="00CC469D"/>
    <w:rsid w:val="00CC4A2E"/>
    <w:rsid w:val="00CC6256"/>
    <w:rsid w:val="00CC66D0"/>
    <w:rsid w:val="00CD09C6"/>
    <w:rsid w:val="00CD121C"/>
    <w:rsid w:val="00CD1BEE"/>
    <w:rsid w:val="00CD1EA3"/>
    <w:rsid w:val="00CD302E"/>
    <w:rsid w:val="00CD30E8"/>
    <w:rsid w:val="00CD4942"/>
    <w:rsid w:val="00CD4BCA"/>
    <w:rsid w:val="00CD6433"/>
    <w:rsid w:val="00CD76AC"/>
    <w:rsid w:val="00CE1871"/>
    <w:rsid w:val="00CE22F4"/>
    <w:rsid w:val="00CE245E"/>
    <w:rsid w:val="00CE39DF"/>
    <w:rsid w:val="00CE44C8"/>
    <w:rsid w:val="00CE4A05"/>
    <w:rsid w:val="00CE59AA"/>
    <w:rsid w:val="00CE7B02"/>
    <w:rsid w:val="00CF0752"/>
    <w:rsid w:val="00CF0BA5"/>
    <w:rsid w:val="00CF1026"/>
    <w:rsid w:val="00CF13B1"/>
    <w:rsid w:val="00CF2213"/>
    <w:rsid w:val="00CF3309"/>
    <w:rsid w:val="00CF547A"/>
    <w:rsid w:val="00CF68A3"/>
    <w:rsid w:val="00CF6AE5"/>
    <w:rsid w:val="00D00157"/>
    <w:rsid w:val="00D0033D"/>
    <w:rsid w:val="00D00A8F"/>
    <w:rsid w:val="00D025D9"/>
    <w:rsid w:val="00D026A6"/>
    <w:rsid w:val="00D028AC"/>
    <w:rsid w:val="00D0299E"/>
    <w:rsid w:val="00D02E57"/>
    <w:rsid w:val="00D0522A"/>
    <w:rsid w:val="00D05F80"/>
    <w:rsid w:val="00D07418"/>
    <w:rsid w:val="00D1038F"/>
    <w:rsid w:val="00D109E0"/>
    <w:rsid w:val="00D109F9"/>
    <w:rsid w:val="00D10E4D"/>
    <w:rsid w:val="00D1131D"/>
    <w:rsid w:val="00D113D4"/>
    <w:rsid w:val="00D120F3"/>
    <w:rsid w:val="00D12ADC"/>
    <w:rsid w:val="00D12FF1"/>
    <w:rsid w:val="00D13075"/>
    <w:rsid w:val="00D136F8"/>
    <w:rsid w:val="00D13954"/>
    <w:rsid w:val="00D16134"/>
    <w:rsid w:val="00D161BC"/>
    <w:rsid w:val="00D1639B"/>
    <w:rsid w:val="00D16F16"/>
    <w:rsid w:val="00D1796A"/>
    <w:rsid w:val="00D20295"/>
    <w:rsid w:val="00D20301"/>
    <w:rsid w:val="00D20EDA"/>
    <w:rsid w:val="00D22087"/>
    <w:rsid w:val="00D2279B"/>
    <w:rsid w:val="00D22972"/>
    <w:rsid w:val="00D22ABF"/>
    <w:rsid w:val="00D2438F"/>
    <w:rsid w:val="00D26C5F"/>
    <w:rsid w:val="00D27EFF"/>
    <w:rsid w:val="00D31A98"/>
    <w:rsid w:val="00D32541"/>
    <w:rsid w:val="00D3299C"/>
    <w:rsid w:val="00D33C9D"/>
    <w:rsid w:val="00D34E1E"/>
    <w:rsid w:val="00D35BB2"/>
    <w:rsid w:val="00D36A2C"/>
    <w:rsid w:val="00D36AE2"/>
    <w:rsid w:val="00D3796B"/>
    <w:rsid w:val="00D37B7C"/>
    <w:rsid w:val="00D41996"/>
    <w:rsid w:val="00D42958"/>
    <w:rsid w:val="00D43358"/>
    <w:rsid w:val="00D43A22"/>
    <w:rsid w:val="00D44577"/>
    <w:rsid w:val="00D44DCA"/>
    <w:rsid w:val="00D45151"/>
    <w:rsid w:val="00D455E1"/>
    <w:rsid w:val="00D46648"/>
    <w:rsid w:val="00D52F06"/>
    <w:rsid w:val="00D536B4"/>
    <w:rsid w:val="00D54CB9"/>
    <w:rsid w:val="00D554F8"/>
    <w:rsid w:val="00D55929"/>
    <w:rsid w:val="00D56368"/>
    <w:rsid w:val="00D56B8B"/>
    <w:rsid w:val="00D57F25"/>
    <w:rsid w:val="00D60108"/>
    <w:rsid w:val="00D6014F"/>
    <w:rsid w:val="00D6175D"/>
    <w:rsid w:val="00D62767"/>
    <w:rsid w:val="00D6386A"/>
    <w:rsid w:val="00D638EC"/>
    <w:rsid w:val="00D6429E"/>
    <w:rsid w:val="00D65F98"/>
    <w:rsid w:val="00D66C61"/>
    <w:rsid w:val="00D71BB9"/>
    <w:rsid w:val="00D731CD"/>
    <w:rsid w:val="00D73270"/>
    <w:rsid w:val="00D7499E"/>
    <w:rsid w:val="00D74A7A"/>
    <w:rsid w:val="00D75709"/>
    <w:rsid w:val="00D75C30"/>
    <w:rsid w:val="00D76E00"/>
    <w:rsid w:val="00D8122E"/>
    <w:rsid w:val="00D8176F"/>
    <w:rsid w:val="00D81BFF"/>
    <w:rsid w:val="00D82BD1"/>
    <w:rsid w:val="00D83EE2"/>
    <w:rsid w:val="00D86011"/>
    <w:rsid w:val="00D86975"/>
    <w:rsid w:val="00D8710C"/>
    <w:rsid w:val="00D90A1B"/>
    <w:rsid w:val="00D91D06"/>
    <w:rsid w:val="00D91DDB"/>
    <w:rsid w:val="00D92089"/>
    <w:rsid w:val="00D92ECE"/>
    <w:rsid w:val="00D94DF6"/>
    <w:rsid w:val="00D9503C"/>
    <w:rsid w:val="00D95537"/>
    <w:rsid w:val="00D95681"/>
    <w:rsid w:val="00D9570E"/>
    <w:rsid w:val="00D95B71"/>
    <w:rsid w:val="00D95CE2"/>
    <w:rsid w:val="00D966C1"/>
    <w:rsid w:val="00D96CA1"/>
    <w:rsid w:val="00D97088"/>
    <w:rsid w:val="00D97C57"/>
    <w:rsid w:val="00DA1905"/>
    <w:rsid w:val="00DA22E2"/>
    <w:rsid w:val="00DA29EC"/>
    <w:rsid w:val="00DA3001"/>
    <w:rsid w:val="00DA41D0"/>
    <w:rsid w:val="00DA4DA3"/>
    <w:rsid w:val="00DA693D"/>
    <w:rsid w:val="00DA7223"/>
    <w:rsid w:val="00DA7698"/>
    <w:rsid w:val="00DA7E76"/>
    <w:rsid w:val="00DB139C"/>
    <w:rsid w:val="00DB1655"/>
    <w:rsid w:val="00DB18B0"/>
    <w:rsid w:val="00DB1FE7"/>
    <w:rsid w:val="00DB271B"/>
    <w:rsid w:val="00DB307C"/>
    <w:rsid w:val="00DB47AA"/>
    <w:rsid w:val="00DB486F"/>
    <w:rsid w:val="00DB4870"/>
    <w:rsid w:val="00DB4B62"/>
    <w:rsid w:val="00DB5669"/>
    <w:rsid w:val="00DB65C2"/>
    <w:rsid w:val="00DB772B"/>
    <w:rsid w:val="00DB7757"/>
    <w:rsid w:val="00DB77E8"/>
    <w:rsid w:val="00DB7FB0"/>
    <w:rsid w:val="00DC0262"/>
    <w:rsid w:val="00DC047F"/>
    <w:rsid w:val="00DC1D86"/>
    <w:rsid w:val="00DC33B5"/>
    <w:rsid w:val="00DC35B8"/>
    <w:rsid w:val="00DC3E23"/>
    <w:rsid w:val="00DC3EC6"/>
    <w:rsid w:val="00DC41EC"/>
    <w:rsid w:val="00DC4C93"/>
    <w:rsid w:val="00DC5A7B"/>
    <w:rsid w:val="00DC616D"/>
    <w:rsid w:val="00DC707E"/>
    <w:rsid w:val="00DC77CB"/>
    <w:rsid w:val="00DC7C62"/>
    <w:rsid w:val="00DD0C45"/>
    <w:rsid w:val="00DD230E"/>
    <w:rsid w:val="00DD445A"/>
    <w:rsid w:val="00DD4473"/>
    <w:rsid w:val="00DD47BA"/>
    <w:rsid w:val="00DD50ED"/>
    <w:rsid w:val="00DD5C3A"/>
    <w:rsid w:val="00DD68E5"/>
    <w:rsid w:val="00DD6DEE"/>
    <w:rsid w:val="00DD77D7"/>
    <w:rsid w:val="00DE005C"/>
    <w:rsid w:val="00DE0782"/>
    <w:rsid w:val="00DE09DA"/>
    <w:rsid w:val="00DE13F8"/>
    <w:rsid w:val="00DE2294"/>
    <w:rsid w:val="00DE22F3"/>
    <w:rsid w:val="00DE30FC"/>
    <w:rsid w:val="00DE366E"/>
    <w:rsid w:val="00DE6E1B"/>
    <w:rsid w:val="00DE74DB"/>
    <w:rsid w:val="00DF0064"/>
    <w:rsid w:val="00DF0156"/>
    <w:rsid w:val="00DF0662"/>
    <w:rsid w:val="00DF20D4"/>
    <w:rsid w:val="00DF268A"/>
    <w:rsid w:val="00DF3869"/>
    <w:rsid w:val="00DF4586"/>
    <w:rsid w:val="00DF45FC"/>
    <w:rsid w:val="00DF4613"/>
    <w:rsid w:val="00DF5760"/>
    <w:rsid w:val="00DF5E23"/>
    <w:rsid w:val="00DF5E25"/>
    <w:rsid w:val="00DF7BB6"/>
    <w:rsid w:val="00E0054E"/>
    <w:rsid w:val="00E011C2"/>
    <w:rsid w:val="00E02C11"/>
    <w:rsid w:val="00E03B86"/>
    <w:rsid w:val="00E04A0C"/>
    <w:rsid w:val="00E0527F"/>
    <w:rsid w:val="00E055AC"/>
    <w:rsid w:val="00E058E8"/>
    <w:rsid w:val="00E06CEA"/>
    <w:rsid w:val="00E070A9"/>
    <w:rsid w:val="00E1029A"/>
    <w:rsid w:val="00E102AE"/>
    <w:rsid w:val="00E104DD"/>
    <w:rsid w:val="00E11A44"/>
    <w:rsid w:val="00E12965"/>
    <w:rsid w:val="00E1416E"/>
    <w:rsid w:val="00E14A75"/>
    <w:rsid w:val="00E14C83"/>
    <w:rsid w:val="00E14EEF"/>
    <w:rsid w:val="00E15996"/>
    <w:rsid w:val="00E17096"/>
    <w:rsid w:val="00E17E3C"/>
    <w:rsid w:val="00E20460"/>
    <w:rsid w:val="00E206A5"/>
    <w:rsid w:val="00E21ABB"/>
    <w:rsid w:val="00E22CC3"/>
    <w:rsid w:val="00E22D2D"/>
    <w:rsid w:val="00E23D63"/>
    <w:rsid w:val="00E2480E"/>
    <w:rsid w:val="00E248BB"/>
    <w:rsid w:val="00E24FC7"/>
    <w:rsid w:val="00E2502C"/>
    <w:rsid w:val="00E25230"/>
    <w:rsid w:val="00E26154"/>
    <w:rsid w:val="00E26E2C"/>
    <w:rsid w:val="00E300D0"/>
    <w:rsid w:val="00E3032A"/>
    <w:rsid w:val="00E30FB9"/>
    <w:rsid w:val="00E30FC2"/>
    <w:rsid w:val="00E332AE"/>
    <w:rsid w:val="00E34231"/>
    <w:rsid w:val="00E35EBF"/>
    <w:rsid w:val="00E35F27"/>
    <w:rsid w:val="00E36DB6"/>
    <w:rsid w:val="00E36FAB"/>
    <w:rsid w:val="00E3703E"/>
    <w:rsid w:val="00E379DE"/>
    <w:rsid w:val="00E37F70"/>
    <w:rsid w:val="00E41510"/>
    <w:rsid w:val="00E41D30"/>
    <w:rsid w:val="00E428F1"/>
    <w:rsid w:val="00E42DA9"/>
    <w:rsid w:val="00E4361D"/>
    <w:rsid w:val="00E43B4F"/>
    <w:rsid w:val="00E4430D"/>
    <w:rsid w:val="00E45005"/>
    <w:rsid w:val="00E45B40"/>
    <w:rsid w:val="00E46B71"/>
    <w:rsid w:val="00E46EA4"/>
    <w:rsid w:val="00E47B02"/>
    <w:rsid w:val="00E51BBF"/>
    <w:rsid w:val="00E52BAD"/>
    <w:rsid w:val="00E52C3B"/>
    <w:rsid w:val="00E5433E"/>
    <w:rsid w:val="00E5482A"/>
    <w:rsid w:val="00E563D7"/>
    <w:rsid w:val="00E56C68"/>
    <w:rsid w:val="00E60549"/>
    <w:rsid w:val="00E62721"/>
    <w:rsid w:val="00E62CBB"/>
    <w:rsid w:val="00E643F1"/>
    <w:rsid w:val="00E64B87"/>
    <w:rsid w:val="00E64C76"/>
    <w:rsid w:val="00E65EEF"/>
    <w:rsid w:val="00E6605B"/>
    <w:rsid w:val="00E67150"/>
    <w:rsid w:val="00E67D27"/>
    <w:rsid w:val="00E70FF8"/>
    <w:rsid w:val="00E714C4"/>
    <w:rsid w:val="00E71DA8"/>
    <w:rsid w:val="00E731AF"/>
    <w:rsid w:val="00E7495C"/>
    <w:rsid w:val="00E75088"/>
    <w:rsid w:val="00E75928"/>
    <w:rsid w:val="00E768F0"/>
    <w:rsid w:val="00E80192"/>
    <w:rsid w:val="00E8086A"/>
    <w:rsid w:val="00E80BA5"/>
    <w:rsid w:val="00E80F89"/>
    <w:rsid w:val="00E81888"/>
    <w:rsid w:val="00E81B72"/>
    <w:rsid w:val="00E836EA"/>
    <w:rsid w:val="00E84835"/>
    <w:rsid w:val="00E848DB"/>
    <w:rsid w:val="00E84975"/>
    <w:rsid w:val="00E84C2F"/>
    <w:rsid w:val="00E859D0"/>
    <w:rsid w:val="00E875DF"/>
    <w:rsid w:val="00E87622"/>
    <w:rsid w:val="00E87DB3"/>
    <w:rsid w:val="00E90539"/>
    <w:rsid w:val="00E9185F"/>
    <w:rsid w:val="00E93362"/>
    <w:rsid w:val="00E934BC"/>
    <w:rsid w:val="00E937B9"/>
    <w:rsid w:val="00E95D90"/>
    <w:rsid w:val="00E97288"/>
    <w:rsid w:val="00E97BB4"/>
    <w:rsid w:val="00EA0C2A"/>
    <w:rsid w:val="00EA19CD"/>
    <w:rsid w:val="00EA1A05"/>
    <w:rsid w:val="00EA2EE7"/>
    <w:rsid w:val="00EA3642"/>
    <w:rsid w:val="00EA5D68"/>
    <w:rsid w:val="00EA6260"/>
    <w:rsid w:val="00EA6F7C"/>
    <w:rsid w:val="00EB0F44"/>
    <w:rsid w:val="00EB1474"/>
    <w:rsid w:val="00EB14A8"/>
    <w:rsid w:val="00EB1AA5"/>
    <w:rsid w:val="00EB2044"/>
    <w:rsid w:val="00EB3CD5"/>
    <w:rsid w:val="00EB3DF9"/>
    <w:rsid w:val="00EB57DA"/>
    <w:rsid w:val="00EB58D6"/>
    <w:rsid w:val="00EB7F03"/>
    <w:rsid w:val="00EC0285"/>
    <w:rsid w:val="00EC04E9"/>
    <w:rsid w:val="00EC0B26"/>
    <w:rsid w:val="00EC103D"/>
    <w:rsid w:val="00EC2888"/>
    <w:rsid w:val="00EC335F"/>
    <w:rsid w:val="00EC3982"/>
    <w:rsid w:val="00EC51AD"/>
    <w:rsid w:val="00EC5536"/>
    <w:rsid w:val="00EC56CE"/>
    <w:rsid w:val="00EC6200"/>
    <w:rsid w:val="00EC716D"/>
    <w:rsid w:val="00EC736A"/>
    <w:rsid w:val="00ED1620"/>
    <w:rsid w:val="00ED1866"/>
    <w:rsid w:val="00ED1AE0"/>
    <w:rsid w:val="00ED30DD"/>
    <w:rsid w:val="00ED3DFE"/>
    <w:rsid w:val="00ED3E47"/>
    <w:rsid w:val="00ED42DB"/>
    <w:rsid w:val="00ED478E"/>
    <w:rsid w:val="00ED5D51"/>
    <w:rsid w:val="00ED62D8"/>
    <w:rsid w:val="00ED7F4F"/>
    <w:rsid w:val="00EE0357"/>
    <w:rsid w:val="00EE03C4"/>
    <w:rsid w:val="00EE0A98"/>
    <w:rsid w:val="00EE1A0F"/>
    <w:rsid w:val="00EE29B0"/>
    <w:rsid w:val="00EE32A2"/>
    <w:rsid w:val="00EE4BD8"/>
    <w:rsid w:val="00EE4D5E"/>
    <w:rsid w:val="00EE59EC"/>
    <w:rsid w:val="00EE6805"/>
    <w:rsid w:val="00EE7EE7"/>
    <w:rsid w:val="00EE7F96"/>
    <w:rsid w:val="00EF0518"/>
    <w:rsid w:val="00EF0C76"/>
    <w:rsid w:val="00EF2408"/>
    <w:rsid w:val="00EF332F"/>
    <w:rsid w:val="00EF34DE"/>
    <w:rsid w:val="00EF3611"/>
    <w:rsid w:val="00EF47B2"/>
    <w:rsid w:val="00EF4D9B"/>
    <w:rsid w:val="00EF5E2F"/>
    <w:rsid w:val="00EF659F"/>
    <w:rsid w:val="00EF71D4"/>
    <w:rsid w:val="00F00C08"/>
    <w:rsid w:val="00F01A63"/>
    <w:rsid w:val="00F01DCB"/>
    <w:rsid w:val="00F02F57"/>
    <w:rsid w:val="00F039C0"/>
    <w:rsid w:val="00F03E7A"/>
    <w:rsid w:val="00F0432C"/>
    <w:rsid w:val="00F05476"/>
    <w:rsid w:val="00F056EC"/>
    <w:rsid w:val="00F0661C"/>
    <w:rsid w:val="00F0665A"/>
    <w:rsid w:val="00F06764"/>
    <w:rsid w:val="00F06ADB"/>
    <w:rsid w:val="00F10817"/>
    <w:rsid w:val="00F111BB"/>
    <w:rsid w:val="00F11717"/>
    <w:rsid w:val="00F12624"/>
    <w:rsid w:val="00F1295D"/>
    <w:rsid w:val="00F146CA"/>
    <w:rsid w:val="00F14D99"/>
    <w:rsid w:val="00F14ECE"/>
    <w:rsid w:val="00F150CD"/>
    <w:rsid w:val="00F1541B"/>
    <w:rsid w:val="00F1579F"/>
    <w:rsid w:val="00F17075"/>
    <w:rsid w:val="00F17125"/>
    <w:rsid w:val="00F171C1"/>
    <w:rsid w:val="00F17F37"/>
    <w:rsid w:val="00F21617"/>
    <w:rsid w:val="00F219F4"/>
    <w:rsid w:val="00F21D3C"/>
    <w:rsid w:val="00F23C84"/>
    <w:rsid w:val="00F2474E"/>
    <w:rsid w:val="00F27540"/>
    <w:rsid w:val="00F30409"/>
    <w:rsid w:val="00F306D2"/>
    <w:rsid w:val="00F30CDC"/>
    <w:rsid w:val="00F314FA"/>
    <w:rsid w:val="00F32503"/>
    <w:rsid w:val="00F32AC1"/>
    <w:rsid w:val="00F32EB0"/>
    <w:rsid w:val="00F34ED9"/>
    <w:rsid w:val="00F358FA"/>
    <w:rsid w:val="00F364E9"/>
    <w:rsid w:val="00F37234"/>
    <w:rsid w:val="00F40C61"/>
    <w:rsid w:val="00F40D08"/>
    <w:rsid w:val="00F41C97"/>
    <w:rsid w:val="00F428BA"/>
    <w:rsid w:val="00F42EB1"/>
    <w:rsid w:val="00F431B9"/>
    <w:rsid w:val="00F433EB"/>
    <w:rsid w:val="00F4348D"/>
    <w:rsid w:val="00F44E8E"/>
    <w:rsid w:val="00F453BB"/>
    <w:rsid w:val="00F45751"/>
    <w:rsid w:val="00F46741"/>
    <w:rsid w:val="00F52153"/>
    <w:rsid w:val="00F5314F"/>
    <w:rsid w:val="00F55714"/>
    <w:rsid w:val="00F56513"/>
    <w:rsid w:val="00F56BAA"/>
    <w:rsid w:val="00F5747D"/>
    <w:rsid w:val="00F60276"/>
    <w:rsid w:val="00F602B5"/>
    <w:rsid w:val="00F639B0"/>
    <w:rsid w:val="00F645AB"/>
    <w:rsid w:val="00F64E52"/>
    <w:rsid w:val="00F65CE5"/>
    <w:rsid w:val="00F66D00"/>
    <w:rsid w:val="00F66D30"/>
    <w:rsid w:val="00F70501"/>
    <w:rsid w:val="00F7123F"/>
    <w:rsid w:val="00F71EBE"/>
    <w:rsid w:val="00F72EFC"/>
    <w:rsid w:val="00F74E61"/>
    <w:rsid w:val="00F74F25"/>
    <w:rsid w:val="00F757A9"/>
    <w:rsid w:val="00F75A99"/>
    <w:rsid w:val="00F7689B"/>
    <w:rsid w:val="00F8117E"/>
    <w:rsid w:val="00F81AC3"/>
    <w:rsid w:val="00F82107"/>
    <w:rsid w:val="00F83806"/>
    <w:rsid w:val="00F8572A"/>
    <w:rsid w:val="00F86BEF"/>
    <w:rsid w:val="00F86F50"/>
    <w:rsid w:val="00F87442"/>
    <w:rsid w:val="00F90BE8"/>
    <w:rsid w:val="00F9253D"/>
    <w:rsid w:val="00F92B63"/>
    <w:rsid w:val="00F92ED9"/>
    <w:rsid w:val="00F93F84"/>
    <w:rsid w:val="00F94126"/>
    <w:rsid w:val="00F9527A"/>
    <w:rsid w:val="00F95510"/>
    <w:rsid w:val="00F95580"/>
    <w:rsid w:val="00F95F3C"/>
    <w:rsid w:val="00F96229"/>
    <w:rsid w:val="00FA0477"/>
    <w:rsid w:val="00FA1CD3"/>
    <w:rsid w:val="00FA2E83"/>
    <w:rsid w:val="00FA3063"/>
    <w:rsid w:val="00FA348B"/>
    <w:rsid w:val="00FA3840"/>
    <w:rsid w:val="00FA45F8"/>
    <w:rsid w:val="00FA4AE8"/>
    <w:rsid w:val="00FA5159"/>
    <w:rsid w:val="00FA520A"/>
    <w:rsid w:val="00FA6505"/>
    <w:rsid w:val="00FA6B63"/>
    <w:rsid w:val="00FA7F11"/>
    <w:rsid w:val="00FA7F50"/>
    <w:rsid w:val="00FB05DF"/>
    <w:rsid w:val="00FB0A07"/>
    <w:rsid w:val="00FB10E3"/>
    <w:rsid w:val="00FB176C"/>
    <w:rsid w:val="00FB1B96"/>
    <w:rsid w:val="00FB1F78"/>
    <w:rsid w:val="00FB209D"/>
    <w:rsid w:val="00FB2BFB"/>
    <w:rsid w:val="00FB4332"/>
    <w:rsid w:val="00FB4DF7"/>
    <w:rsid w:val="00FB4F3A"/>
    <w:rsid w:val="00FB4F59"/>
    <w:rsid w:val="00FB5045"/>
    <w:rsid w:val="00FB694D"/>
    <w:rsid w:val="00FB6F1C"/>
    <w:rsid w:val="00FB7037"/>
    <w:rsid w:val="00FC087C"/>
    <w:rsid w:val="00FC1B7F"/>
    <w:rsid w:val="00FC4655"/>
    <w:rsid w:val="00FC4D05"/>
    <w:rsid w:val="00FC5DA2"/>
    <w:rsid w:val="00FC7112"/>
    <w:rsid w:val="00FC7CC5"/>
    <w:rsid w:val="00FC7DB9"/>
    <w:rsid w:val="00FD0E1C"/>
    <w:rsid w:val="00FD25B8"/>
    <w:rsid w:val="00FD2CCD"/>
    <w:rsid w:val="00FD3536"/>
    <w:rsid w:val="00FD3E07"/>
    <w:rsid w:val="00FD4A38"/>
    <w:rsid w:val="00FD4D9C"/>
    <w:rsid w:val="00FD5586"/>
    <w:rsid w:val="00FD5C82"/>
    <w:rsid w:val="00FD61F2"/>
    <w:rsid w:val="00FD6F59"/>
    <w:rsid w:val="00FD781A"/>
    <w:rsid w:val="00FD7D78"/>
    <w:rsid w:val="00FE00B3"/>
    <w:rsid w:val="00FE15A0"/>
    <w:rsid w:val="00FE2FBF"/>
    <w:rsid w:val="00FE3553"/>
    <w:rsid w:val="00FE3C54"/>
    <w:rsid w:val="00FE4554"/>
    <w:rsid w:val="00FE4D50"/>
    <w:rsid w:val="00FE4E45"/>
    <w:rsid w:val="00FE64A1"/>
    <w:rsid w:val="00FE7881"/>
    <w:rsid w:val="00FF1191"/>
    <w:rsid w:val="00FF1677"/>
    <w:rsid w:val="00FF169D"/>
    <w:rsid w:val="00FF1A3D"/>
    <w:rsid w:val="00FF2A6C"/>
    <w:rsid w:val="00FF2C63"/>
    <w:rsid w:val="00FF321F"/>
    <w:rsid w:val="00FF3725"/>
    <w:rsid w:val="00FF3B8A"/>
    <w:rsid w:val="00FF4B98"/>
    <w:rsid w:val="00FF4D1F"/>
    <w:rsid w:val="00FF66EE"/>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BB5E4A"/>
  <w15:docId w15:val="{CF0D5B95-DC2A-4EF9-8163-03278F767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rPr>
      <w:rFonts w:ascii="Times New Roman" w:hAnsi="Times New Roman"/>
      <w:sz w:val="24"/>
      <w:szCs w:val="24"/>
    </w:rPr>
  </w:style>
  <w:style w:type="paragraph" w:styleId="Nagwek1">
    <w:name w:val="heading 1"/>
    <w:aliases w:val=" Znak2"/>
    <w:basedOn w:val="Normalny"/>
    <w:next w:val="Normalny"/>
    <w:link w:val="Nagwek1Znak"/>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E37F70"/>
    <w:pPr>
      <w:keepNext/>
      <w:spacing w:before="240" w:after="60"/>
      <w:outlineLvl w:val="3"/>
    </w:pPr>
    <w:rPr>
      <w:b/>
      <w:bCs/>
      <w:sz w:val="28"/>
      <w:szCs w:val="28"/>
    </w:rPr>
  </w:style>
  <w:style w:type="paragraph" w:styleId="Nagwek5">
    <w:name w:val="heading 5"/>
    <w:basedOn w:val="Normalny"/>
    <w:next w:val="Normalny"/>
    <w:link w:val="Nagwek5Znak"/>
    <w:qFormat/>
    <w:rsid w:val="00E37F70"/>
    <w:pPr>
      <w:spacing w:before="240" w:after="60"/>
      <w:outlineLvl w:val="4"/>
    </w:pPr>
    <w:rPr>
      <w:b/>
      <w:bCs/>
      <w:i/>
      <w:iCs/>
      <w:sz w:val="26"/>
      <w:szCs w:val="26"/>
    </w:rPr>
  </w:style>
  <w:style w:type="paragraph" w:styleId="Nagwek7">
    <w:name w:val="heading 7"/>
    <w:basedOn w:val="Normalny"/>
    <w:next w:val="Normalny"/>
    <w:link w:val="Nagwek7Znak"/>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link w:val="Nagwek1"/>
    <w:rsid w:val="00E37F70"/>
    <w:rPr>
      <w:rFonts w:ascii="Arial" w:eastAsia="Times New Roman" w:hAnsi="Arial" w:cs="Arial"/>
      <w:b/>
      <w:bCs/>
      <w:kern w:val="32"/>
      <w:sz w:val="32"/>
      <w:szCs w:val="32"/>
      <w:lang w:val="pl-PL"/>
    </w:rPr>
  </w:style>
  <w:style w:type="character" w:customStyle="1" w:styleId="Nagwek2Znak">
    <w:name w:val="Nagłówek 2 Znak"/>
    <w:link w:val="Nagwek2"/>
    <w:rsid w:val="00E37F70"/>
    <w:rPr>
      <w:rFonts w:ascii="Arial" w:eastAsia="Times New Roman" w:hAnsi="Arial" w:cs="Arial"/>
      <w:b/>
      <w:bCs/>
      <w:i/>
      <w:iCs/>
      <w:sz w:val="28"/>
      <w:szCs w:val="28"/>
      <w:lang w:val="pl-PL"/>
    </w:rPr>
  </w:style>
  <w:style w:type="character" w:customStyle="1" w:styleId="Nagwek3Znak">
    <w:name w:val="Nagłówek 3 Znak"/>
    <w:link w:val="Nagwek3"/>
    <w:rsid w:val="00E37F70"/>
    <w:rPr>
      <w:rFonts w:ascii="Arial" w:eastAsia="Times New Roman" w:hAnsi="Arial" w:cs="Arial"/>
      <w:b/>
      <w:bCs/>
      <w:sz w:val="26"/>
      <w:szCs w:val="26"/>
      <w:lang w:val="pl-PL"/>
    </w:rPr>
  </w:style>
  <w:style w:type="character" w:customStyle="1" w:styleId="Nagwek4Znak">
    <w:name w:val="Nagłówek 4 Znak"/>
    <w:link w:val="Nagwek4"/>
    <w:rsid w:val="00E37F70"/>
    <w:rPr>
      <w:rFonts w:ascii="Times New Roman" w:eastAsia="Times New Roman" w:hAnsi="Times New Roman" w:cs="Times New Roman"/>
      <w:b/>
      <w:bCs/>
      <w:sz w:val="28"/>
      <w:szCs w:val="28"/>
      <w:lang w:val="pl-PL"/>
    </w:rPr>
  </w:style>
  <w:style w:type="character" w:customStyle="1" w:styleId="Nagwek5Znak">
    <w:name w:val="Nagłówek 5 Znak"/>
    <w:link w:val="Nagwek5"/>
    <w:rsid w:val="00E37F70"/>
    <w:rPr>
      <w:rFonts w:ascii="Times New Roman" w:eastAsia="Times New Roman" w:hAnsi="Times New Roman" w:cs="Times New Roman"/>
      <w:b/>
      <w:bCs/>
      <w:i/>
      <w:iCs/>
      <w:sz w:val="26"/>
      <w:szCs w:val="26"/>
      <w:lang w:val="pl-PL"/>
    </w:rPr>
  </w:style>
  <w:style w:type="character" w:customStyle="1" w:styleId="Nagwek7Znak">
    <w:name w:val="Nagłówek 7 Znak"/>
    <w:link w:val="Nagwek7"/>
    <w:rsid w:val="00E37F70"/>
    <w:rPr>
      <w:rFonts w:ascii="Tahoma" w:eastAsia="Times New Roman" w:hAnsi="Tahoma" w:cs="Times New Roman"/>
      <w:b/>
      <w:sz w:val="20"/>
      <w:szCs w:val="20"/>
      <w:lang w:val="pl-PL"/>
    </w:rPr>
  </w:style>
  <w:style w:type="character" w:customStyle="1" w:styleId="Nagwek8Znak">
    <w:name w:val="Nagłówek 8 Znak"/>
    <w:link w:val="Nagwek8"/>
    <w:rsid w:val="00E37F70"/>
    <w:rPr>
      <w:rFonts w:ascii="Times New Roman" w:eastAsia="Times New Roman" w:hAnsi="Times New Roman" w:cs="Times New Roman"/>
      <w:i/>
      <w:iCs/>
      <w:lang w:val="pl-PL"/>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rsid w:val="00E37F70"/>
    <w:rPr>
      <w:rFonts w:ascii="Times New Roman" w:eastAsia="Times New Roman" w:hAnsi="Times New Roman" w:cs="Times New Roman"/>
      <w:szCs w:val="20"/>
      <w:lang w:val="pl-PL"/>
    </w:rPr>
  </w:style>
  <w:style w:type="paragraph" w:customStyle="1" w:styleId="pkt1">
    <w:name w:val="pkt1"/>
    <w:basedOn w:val="pkt"/>
    <w:rsid w:val="00E37F70"/>
    <w:pPr>
      <w:ind w:left="850" w:hanging="425"/>
    </w:pPr>
  </w:style>
  <w:style w:type="paragraph" w:styleId="Tytu">
    <w:name w:val="Title"/>
    <w:basedOn w:val="Normalny"/>
    <w:link w:val="TytuZnak"/>
    <w:qFormat/>
    <w:rsid w:val="00E37F70"/>
    <w:pPr>
      <w:jc w:val="center"/>
    </w:pPr>
    <w:rPr>
      <w:rFonts w:ascii="Arial" w:hAnsi="Arial"/>
      <w:b/>
      <w:sz w:val="22"/>
      <w:szCs w:val="20"/>
    </w:rPr>
  </w:style>
  <w:style w:type="character" w:customStyle="1" w:styleId="TytuZnak">
    <w:name w:val="Tytuł Znak"/>
    <w:link w:val="Tytu"/>
    <w:rsid w:val="00E37F70"/>
    <w:rPr>
      <w:rFonts w:ascii="Arial" w:eastAsia="Times New Roman" w:hAnsi="Arial" w:cs="Times New Roman"/>
      <w:b/>
      <w:sz w:val="22"/>
      <w:szCs w:val="20"/>
      <w:lang w:val="pl-PL"/>
    </w:rPr>
  </w:style>
  <w:style w:type="paragraph" w:styleId="Tekstpodstawowy">
    <w:name w:val="Body Text"/>
    <w:basedOn w:val="Normalny"/>
    <w:link w:val="TekstpodstawowyZnak"/>
    <w:rsid w:val="00E37F70"/>
    <w:pPr>
      <w:jc w:val="both"/>
    </w:pPr>
    <w:rPr>
      <w:rFonts w:ascii="Arial" w:hAnsi="Arial"/>
      <w:b/>
      <w:sz w:val="22"/>
      <w:szCs w:val="20"/>
    </w:rPr>
  </w:style>
  <w:style w:type="character" w:customStyle="1" w:styleId="TekstpodstawowyZnak">
    <w:name w:val="Tekst podstawowy Znak"/>
    <w:link w:val="Tekstpodstawowy"/>
    <w:rsid w:val="00E37F70"/>
    <w:rPr>
      <w:rFonts w:ascii="Arial" w:eastAsia="Times New Roman" w:hAnsi="Arial" w:cs="Times New Roman"/>
      <w:b/>
      <w:sz w:val="22"/>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rsid w:val="00E37F70"/>
    <w:rPr>
      <w:rFonts w:ascii="Arial" w:eastAsia="Times New Roman"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rsid w:val="00E37F70"/>
    <w:rPr>
      <w:rFonts w:ascii="Tahoma" w:eastAsia="Times New Roman" w:hAnsi="Tahoma" w:cs="Times New Roman"/>
      <w:sz w:val="20"/>
      <w:szCs w:val="20"/>
      <w:lang w:val="pl-PL"/>
    </w:rPr>
  </w:style>
  <w:style w:type="character" w:customStyle="1" w:styleId="WW8Num2z0">
    <w:name w:val="WW8Num2z0"/>
    <w:rsid w:val="00E37F70"/>
    <w:rPr>
      <w:rFonts w:ascii="Times New Roman" w:hAnsi="Times New Roman" w:cs="Times New Roman"/>
    </w:rPr>
  </w:style>
  <w:style w:type="paragraph" w:styleId="Tekstpodstawowy3">
    <w:name w:val="Body Text 3"/>
    <w:basedOn w:val="Normalny"/>
    <w:link w:val="Tekstpodstawowy3Znak"/>
    <w:rsid w:val="00E37F70"/>
    <w:pPr>
      <w:spacing w:after="120"/>
    </w:pPr>
    <w:rPr>
      <w:sz w:val="16"/>
      <w:szCs w:val="16"/>
    </w:rPr>
  </w:style>
  <w:style w:type="character" w:customStyle="1" w:styleId="Tekstpodstawowy3Znak">
    <w:name w:val="Tekst podstawowy 3 Znak"/>
    <w:link w:val="Tekstpodstawowy3"/>
    <w:rsid w:val="00E37F70"/>
    <w:rPr>
      <w:rFonts w:ascii="Times New Roman" w:eastAsia="Times New Roman" w:hAnsi="Times New Roman" w:cs="Times New Roman"/>
      <w:sz w:val="16"/>
      <w:szCs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color w:val="FF0000"/>
      <w:u w:val="single" w:color="FF0000"/>
    </w:rPr>
  </w:style>
  <w:style w:type="paragraph" w:styleId="Tekstpodstawowywcity">
    <w:name w:val="Body Text Indent"/>
    <w:basedOn w:val="Normalny"/>
    <w:link w:val="TekstpodstawowywcityZnak"/>
    <w:rsid w:val="00E37F70"/>
    <w:pPr>
      <w:spacing w:after="120"/>
      <w:ind w:left="283"/>
    </w:pPr>
  </w:style>
  <w:style w:type="character" w:customStyle="1" w:styleId="TekstpodstawowywcityZnak">
    <w:name w:val="Tekst podstawowy wcięty Znak"/>
    <w:link w:val="Tekstpodstawowywcity"/>
    <w:rsid w:val="00E37F70"/>
    <w:rPr>
      <w:rFonts w:ascii="Times New Roman" w:eastAsia="Times New Roman" w:hAnsi="Times New Roman" w:cs="Times New Roman"/>
      <w:lang w:val="pl-PL"/>
    </w:rPr>
  </w:style>
  <w:style w:type="paragraph" w:styleId="Tekstpodstawowywcity2">
    <w:name w:val="Body Text Indent 2"/>
    <w:basedOn w:val="Normalny"/>
    <w:link w:val="Tekstpodstawowywcity2Znak"/>
    <w:rsid w:val="00E37F70"/>
    <w:pPr>
      <w:spacing w:after="120" w:line="480" w:lineRule="auto"/>
      <w:ind w:left="283"/>
    </w:pPr>
  </w:style>
  <w:style w:type="character" w:customStyle="1" w:styleId="Tekstpodstawowywcity2Znak">
    <w:name w:val="Tekst podstawowy wcięty 2 Znak"/>
    <w:link w:val="Tekstpodstawowywcity2"/>
    <w:rsid w:val="00E37F70"/>
    <w:rPr>
      <w:rFonts w:ascii="Times New Roman" w:eastAsia="Times New Roman" w:hAnsi="Times New Roman" w:cs="Times New Roman"/>
      <w:lang w:val="pl-PL"/>
    </w:rPr>
  </w:style>
  <w:style w:type="paragraph" w:styleId="Tekstprzypisudolnego">
    <w:name w:val="footnote text"/>
    <w:aliases w:val="Podrozdział"/>
    <w:basedOn w:val="Normalny"/>
    <w:link w:val="TekstprzypisudolnegoZnak"/>
    <w:semiHidden/>
    <w:rsid w:val="00E37F70"/>
    <w:rPr>
      <w:rFonts w:ascii="Tahoma" w:hAnsi="Tahoma"/>
      <w:sz w:val="20"/>
      <w:szCs w:val="20"/>
    </w:rPr>
  </w:style>
  <w:style w:type="character" w:customStyle="1" w:styleId="TekstprzypisudolnegoZnak">
    <w:name w:val="Tekst przypisu dolnego Znak"/>
    <w:aliases w:val="Podrozdział Znak"/>
    <w:link w:val="Tekstprzypisudolnego"/>
    <w:semiHidden/>
    <w:rsid w:val="00E37F70"/>
    <w:rPr>
      <w:rFonts w:ascii="Tahoma" w:eastAsia="Times New Roman" w:hAnsi="Tahoma" w:cs="Times New Roman"/>
      <w:sz w:val="20"/>
      <w:szCs w:val="20"/>
      <w:lang w:val="pl-PL"/>
    </w:rPr>
  </w:style>
  <w:style w:type="paragraph" w:styleId="Zwykytekst">
    <w:name w:val="Plain Text"/>
    <w:basedOn w:val="Normalny"/>
    <w:link w:val="ZwykytekstZnak"/>
    <w:rsid w:val="00E37F70"/>
    <w:rPr>
      <w:rFonts w:ascii="Courier New" w:hAnsi="Courier New" w:cs="Courier New"/>
      <w:sz w:val="20"/>
      <w:szCs w:val="20"/>
    </w:rPr>
  </w:style>
  <w:style w:type="character" w:customStyle="1" w:styleId="ZwykytekstZnak">
    <w:name w:val="Zwykły tekst Znak"/>
    <w:link w:val="Zwykytekst"/>
    <w:rsid w:val="00E37F70"/>
    <w:rPr>
      <w:rFonts w:ascii="Courier New" w:eastAsia="Times New Roman" w:hAnsi="Courier New" w:cs="Courier New"/>
      <w:sz w:val="20"/>
      <w:szCs w:val="20"/>
      <w:lang w:val="pl-PL"/>
    </w:rPr>
  </w:style>
  <w:style w:type="paragraph" w:customStyle="1" w:styleId="wypunkt">
    <w:name w:val="wypunkt"/>
    <w:basedOn w:val="Normalny"/>
    <w:rsid w:val="00E37F70"/>
    <w:pPr>
      <w:numPr>
        <w:numId w:val="1"/>
      </w:numPr>
      <w:tabs>
        <w:tab w:val="left" w:pos="0"/>
      </w:tabs>
      <w:spacing w:line="360" w:lineRule="auto"/>
      <w:jc w:val="both"/>
    </w:pPr>
    <w:rPr>
      <w:szCs w:val="20"/>
    </w:rPr>
  </w:style>
  <w:style w:type="character" w:styleId="Odwoaniedokomentarza">
    <w:name w:val="annotation reference"/>
    <w:uiPriority w:val="99"/>
    <w:semiHidden/>
    <w:rsid w:val="00E37F70"/>
    <w:rPr>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rsid w:val="00E37F70"/>
    <w:rPr>
      <w:rFonts w:ascii="Tahoma" w:eastAsia="Times New Roman" w:hAnsi="Tahoma" w:cs="Times New Roman"/>
      <w:sz w:val="20"/>
      <w:szCs w:val="20"/>
      <w:lang w:val="pl-PL"/>
    </w:rPr>
  </w:style>
  <w:style w:type="paragraph" w:styleId="Tekstdymka">
    <w:name w:val="Balloon Text"/>
    <w:aliases w:val=" 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 Znak Znak Znak"/>
    <w:link w:val="Tekstdymka"/>
    <w:uiPriority w:val="99"/>
    <w:semiHidden/>
    <w:rsid w:val="00E37F70"/>
    <w:rPr>
      <w:rFonts w:ascii="Tahoma" w:eastAsia="Times New Roman"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uiPriority w:val="99"/>
    <w:rsid w:val="00E37F70"/>
    <w:rPr>
      <w:sz w:val="20"/>
      <w:vertAlign w:val="superscript"/>
    </w:rPr>
  </w:style>
  <w:style w:type="character" w:styleId="Numerstrony">
    <w:name w:val="page number"/>
    <w:basedOn w:val="Domylnaczcionkaakapitu"/>
    <w:rsid w:val="00E37F70"/>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qFormat/>
    <w:rsid w:val="00E37F70"/>
    <w:pPr>
      <w:jc w:val="right"/>
    </w:pPr>
    <w:rPr>
      <w:b/>
      <w:bCs/>
      <w:i/>
      <w:iCs/>
    </w:rPr>
  </w:style>
  <w:style w:type="character" w:customStyle="1" w:styleId="PodpisZnak">
    <w:name w:val="Podpis Znak"/>
    <w:link w:val="Podpis"/>
    <w:rsid w:val="00E37F70"/>
    <w:rPr>
      <w:rFonts w:ascii="Times New Roman" w:eastAsia="Times New Roman" w:hAnsi="Times New Roman" w:cs="Times New Roman"/>
      <w:b/>
      <w:bCs/>
      <w:i/>
      <w:iCs/>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rsid w:val="00E37F70"/>
    <w:rPr>
      <w:rFonts w:ascii="Times New Roman" w:eastAsia="Times New Roman" w:hAnsi="Times New Roman" w:cs="Times New Roman"/>
      <w:b/>
      <w:bCs/>
      <w:sz w:val="20"/>
      <w:szCs w:val="20"/>
      <w:lang w:val="pl-PL"/>
    </w:rPr>
  </w:style>
  <w:style w:type="paragraph" w:styleId="Nagwek">
    <w:name w:val="header"/>
    <w:basedOn w:val="Normalny"/>
    <w:link w:val="NagwekZnak"/>
    <w:rsid w:val="00E37F70"/>
    <w:pPr>
      <w:tabs>
        <w:tab w:val="center" w:pos="4536"/>
        <w:tab w:val="right" w:pos="9072"/>
      </w:tabs>
    </w:pPr>
  </w:style>
  <w:style w:type="character" w:customStyle="1" w:styleId="NagwekZnak">
    <w:name w:val="Nagłówek Znak"/>
    <w:link w:val="Nagwek"/>
    <w:rsid w:val="00E37F70"/>
    <w:rPr>
      <w:rFonts w:ascii="Times New Roman" w:eastAsia="Times New Roman" w:hAnsi="Times New Roman" w:cs="Times New Roman"/>
    </w:rPr>
  </w:style>
  <w:style w:type="paragraph" w:styleId="Tekstpodstawowywcity3">
    <w:name w:val="Body Text Indent 3"/>
    <w:basedOn w:val="Normalny"/>
    <w:link w:val="Tekstpodstawowywcity3Znak"/>
    <w:rsid w:val="00E37F70"/>
    <w:pPr>
      <w:spacing w:after="120"/>
      <w:ind w:left="283"/>
    </w:pPr>
    <w:rPr>
      <w:sz w:val="16"/>
      <w:szCs w:val="16"/>
    </w:rPr>
  </w:style>
  <w:style w:type="character" w:customStyle="1" w:styleId="Tekstpodstawowywcity3Znak">
    <w:name w:val="Tekst podstawowy wcięty 3 Znak"/>
    <w:link w:val="Tekstpodstawowywcity3"/>
    <w:rsid w:val="00E37F70"/>
    <w:rPr>
      <w:rFonts w:ascii="Times New Roman" w:eastAsia="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rsid w:val="00E37F70"/>
    <w:pPr>
      <w:ind w:left="283" w:hanging="283"/>
    </w:pPr>
  </w:style>
  <w:style w:type="paragraph" w:styleId="Lista2">
    <w:name w:val="List 2"/>
    <w:basedOn w:val="Normalny"/>
    <w:rsid w:val="00E37F70"/>
    <w:pPr>
      <w:ind w:left="566" w:hanging="283"/>
    </w:pPr>
  </w:style>
  <w:style w:type="paragraph" w:styleId="Listapunktowana">
    <w:name w:val="List Bullet"/>
    <w:basedOn w:val="Normalny"/>
    <w:autoRedefine/>
    <w:rsid w:val="00E37F70"/>
    <w:pPr>
      <w:numPr>
        <w:numId w:val="3"/>
      </w:numPr>
    </w:pPr>
  </w:style>
  <w:style w:type="paragraph" w:styleId="Listapunktowana2">
    <w:name w:val="List Bullet 2"/>
    <w:basedOn w:val="Normalny"/>
    <w:autoRedefine/>
    <w:rsid w:val="00E37F70"/>
    <w:pPr>
      <w:numPr>
        <w:numId w:val="4"/>
      </w:numPr>
    </w:pPr>
  </w:style>
  <w:style w:type="paragraph" w:styleId="Listapunktowana3">
    <w:name w:val="List Bullet 3"/>
    <w:basedOn w:val="Normalny"/>
    <w:autoRedefine/>
    <w:rsid w:val="00E37F70"/>
    <w:pPr>
      <w:numPr>
        <w:numId w:val="5"/>
      </w:numPr>
    </w:pPr>
  </w:style>
  <w:style w:type="paragraph" w:styleId="Lista-kontynuacja">
    <w:name w:val="List Continue"/>
    <w:basedOn w:val="Normalny"/>
    <w:rsid w:val="00E37F70"/>
    <w:pPr>
      <w:spacing w:after="120"/>
      <w:ind w:left="283"/>
    </w:pPr>
  </w:style>
  <w:style w:type="paragraph" w:styleId="Lista-kontynuacja2">
    <w:name w:val="List Continue 2"/>
    <w:basedOn w:val="Normalny"/>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List Paragraph,2 heading,A_wyliczenie,K-P_odwolanie,Akapit z listą5,maz_wyliczenie,opis dzialania,Asia 2  Akapit z listą,tekst normalny,wypunktowanie,Akapit z listą 1,Preambuła,CW_Lista,T_SZ_List Paragraph,Wypunktowanie"/>
    <w:basedOn w:val="Normalny"/>
    <w:link w:val="AkapitzlistZnak"/>
    <w:uiPriority w:val="34"/>
    <w:qFormat/>
    <w:rsid w:val="00E37F70"/>
    <w:pPr>
      <w:ind w:left="708"/>
    </w:pPr>
  </w:style>
  <w:style w:type="character" w:customStyle="1" w:styleId="apple-style-span">
    <w:name w:val="apple-style-span"/>
    <w:basedOn w:val="Domylnaczcionkaakapitu"/>
    <w:rsid w:val="00E37F70"/>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qFormat/>
    <w:rsid w:val="00E37F70"/>
    <w:rPr>
      <w:rFonts w:ascii="Arial" w:hAnsi="Arial" w:cs="Arial"/>
      <w:b/>
      <w:bCs/>
      <w:sz w:val="22"/>
    </w:rPr>
  </w:style>
  <w:style w:type="character" w:customStyle="1" w:styleId="PodtytuZnak">
    <w:name w:val="Podtytuł Znak"/>
    <w:link w:val="Podtytu"/>
    <w:rsid w:val="00E37F70"/>
    <w:rPr>
      <w:rFonts w:ascii="Arial" w:eastAsia="Times New Roman" w:hAnsi="Arial" w:cs="Arial"/>
      <w:b/>
      <w:bCs/>
      <w:sz w:val="22"/>
      <w:lang w:val="pl-PL"/>
    </w:rPr>
  </w:style>
  <w:style w:type="paragraph" w:styleId="Tekstprzypisukocowego">
    <w:name w:val="endnote text"/>
    <w:basedOn w:val="Normalny"/>
    <w:link w:val="TekstprzypisukocowegoZnak"/>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semiHidden/>
    <w:rsid w:val="00E37F70"/>
    <w:rPr>
      <w:rFonts w:ascii="Times New Roman" w:hAnsi="Times New Roman"/>
    </w:rPr>
  </w:style>
  <w:style w:type="paragraph" w:customStyle="1" w:styleId="paragraf">
    <w:name w:val="paragraf"/>
    <w:basedOn w:val="Normalny"/>
    <w:rsid w:val="00E37F70"/>
    <w:pPr>
      <w:keepNext/>
      <w:numPr>
        <w:numId w:val="2"/>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customStyle="1" w:styleId="Mapadokumentu1">
    <w:name w:val="Mapa dokumentu1"/>
    <w:basedOn w:val="Normalny"/>
    <w:link w:val="MapadokumentuZnak"/>
    <w:rsid w:val="00E37F70"/>
    <w:rPr>
      <w:rFonts w:ascii="Tahoma" w:hAnsi="Tahoma" w:cs="Tahoma"/>
      <w:sz w:val="16"/>
      <w:szCs w:val="16"/>
    </w:rPr>
  </w:style>
  <w:style w:type="character" w:customStyle="1" w:styleId="MapadokumentuZnak">
    <w:name w:val="Mapa dokumentu Znak"/>
    <w:link w:val="Mapadokumentu1"/>
    <w:rsid w:val="00E37F70"/>
    <w:rPr>
      <w:rFonts w:ascii="Tahoma" w:eastAsia="Times New Roman"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bidi="ar-SA"/>
    </w:rPr>
  </w:style>
  <w:style w:type="character" w:customStyle="1" w:styleId="ZnakZnak8">
    <w:name w:val="Znak Znak8"/>
    <w:locked/>
    <w:rsid w:val="00E37F70"/>
    <w:rPr>
      <w:sz w:val="24"/>
      <w:szCs w:val="24"/>
      <w:lang w:val="pl-PL" w:eastAsia="pl-PL" w:bidi="ar-SA"/>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2"/>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Arial Unicode MS" w:cs="Arial Unicode MS"/>
      <w:sz w:val="18"/>
      <w:szCs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qFormat/>
    <w:rsid w:val="00E37F70"/>
    <w:rPr>
      <w:rFonts w:ascii="Times New Roman" w:eastAsia="SimSun" w:hAnsi="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eastAsia="Lucida Sans Unicode"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eastAsia="Times New Roman" w:hAnsi="Times New Roman" w:cs="Times New Roman"/>
      <w:b/>
      <w:szCs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rFonts w:eastAsia="Calibri"/>
      <w:szCs w:val="22"/>
      <w:lang w:eastAsia="en-GB"/>
    </w:rPr>
  </w:style>
  <w:style w:type="paragraph" w:customStyle="1" w:styleId="NormalLeft">
    <w:name w:val="Normal Left"/>
    <w:basedOn w:val="Normalny"/>
    <w:rsid w:val="00D05F80"/>
    <w:pPr>
      <w:spacing w:before="120" w:after="120"/>
    </w:pPr>
    <w:rPr>
      <w:rFonts w:eastAsia="Calibri"/>
      <w:szCs w:val="22"/>
      <w:lang w:eastAsia="en-GB"/>
    </w:rPr>
  </w:style>
  <w:style w:type="paragraph" w:customStyle="1" w:styleId="Tiret0">
    <w:name w:val="Tiret 0"/>
    <w:basedOn w:val="Normalny"/>
    <w:rsid w:val="00D05F80"/>
    <w:pPr>
      <w:numPr>
        <w:numId w:val="14"/>
      </w:numPr>
      <w:spacing w:before="120" w:after="120"/>
      <w:jc w:val="both"/>
    </w:pPr>
    <w:rPr>
      <w:rFonts w:eastAsia="Calibri"/>
      <w:szCs w:val="22"/>
      <w:lang w:eastAsia="en-GB"/>
    </w:rPr>
  </w:style>
  <w:style w:type="paragraph" w:customStyle="1" w:styleId="Tiret1">
    <w:name w:val="Tiret 1"/>
    <w:basedOn w:val="Normalny"/>
    <w:rsid w:val="00D05F80"/>
    <w:pPr>
      <w:numPr>
        <w:numId w:val="15"/>
      </w:numPr>
      <w:spacing w:before="120" w:after="120"/>
      <w:jc w:val="both"/>
    </w:pPr>
    <w:rPr>
      <w:rFonts w:eastAsia="Calibri"/>
      <w:szCs w:val="22"/>
      <w:lang w:eastAsia="en-GB"/>
    </w:rPr>
  </w:style>
  <w:style w:type="paragraph" w:customStyle="1" w:styleId="NumPar1">
    <w:name w:val="NumPar 1"/>
    <w:basedOn w:val="Normalny"/>
    <w:next w:val="Text1"/>
    <w:rsid w:val="00D05F80"/>
    <w:pPr>
      <w:numPr>
        <w:numId w:val="16"/>
      </w:numPr>
      <w:spacing w:before="120" w:after="120"/>
      <w:jc w:val="both"/>
    </w:pPr>
    <w:rPr>
      <w:rFonts w:eastAsia="Calibri"/>
      <w:szCs w:val="22"/>
      <w:lang w:eastAsia="en-GB"/>
    </w:rPr>
  </w:style>
  <w:style w:type="paragraph" w:customStyle="1" w:styleId="NumPar2">
    <w:name w:val="NumPar 2"/>
    <w:basedOn w:val="Normalny"/>
    <w:next w:val="Text1"/>
    <w:rsid w:val="00D05F80"/>
    <w:pPr>
      <w:numPr>
        <w:ilvl w:val="1"/>
        <w:numId w:val="16"/>
      </w:numPr>
      <w:spacing w:before="120" w:after="120"/>
      <w:jc w:val="both"/>
    </w:pPr>
    <w:rPr>
      <w:rFonts w:eastAsia="Calibri"/>
      <w:szCs w:val="22"/>
      <w:lang w:eastAsia="en-GB"/>
    </w:rPr>
  </w:style>
  <w:style w:type="paragraph" w:customStyle="1" w:styleId="NumPar3">
    <w:name w:val="NumPar 3"/>
    <w:basedOn w:val="Normalny"/>
    <w:next w:val="Text1"/>
    <w:rsid w:val="00D05F80"/>
    <w:pPr>
      <w:numPr>
        <w:ilvl w:val="2"/>
        <w:numId w:val="16"/>
      </w:numPr>
      <w:spacing w:before="120" w:after="120"/>
      <w:jc w:val="both"/>
    </w:pPr>
    <w:rPr>
      <w:rFonts w:eastAsia="Calibri"/>
      <w:szCs w:val="22"/>
      <w:lang w:eastAsia="en-GB"/>
    </w:rPr>
  </w:style>
  <w:style w:type="paragraph" w:customStyle="1" w:styleId="NumPar4">
    <w:name w:val="NumPar 4"/>
    <w:basedOn w:val="Normalny"/>
    <w:next w:val="Text1"/>
    <w:rsid w:val="00D05F80"/>
    <w:pPr>
      <w:numPr>
        <w:ilvl w:val="3"/>
        <w:numId w:val="16"/>
      </w:numPr>
      <w:spacing w:before="120" w:after="120"/>
      <w:jc w:val="both"/>
    </w:pPr>
    <w:rPr>
      <w:rFonts w:eastAsia="Calibri"/>
      <w:szCs w:val="22"/>
      <w:lang w:eastAsia="en-GB"/>
    </w:rPr>
  </w:style>
  <w:style w:type="paragraph" w:customStyle="1" w:styleId="ChapterTitle">
    <w:name w:val="ChapterTitle"/>
    <w:basedOn w:val="Normalny"/>
    <w:next w:val="Normalny"/>
    <w:rsid w:val="00D05F80"/>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05F80"/>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05F80"/>
    <w:pPr>
      <w:spacing w:before="120" w:after="120"/>
      <w:jc w:val="center"/>
    </w:pPr>
    <w:rPr>
      <w:rFonts w:eastAsia="Calibri"/>
      <w:b/>
      <w:szCs w:val="22"/>
      <w:u w:val="single"/>
      <w:lang w:eastAsia="en-GB"/>
    </w:rPr>
  </w:style>
  <w:style w:type="character" w:styleId="Uwydatnienie">
    <w:name w:val="Emphasis"/>
    <w:uiPriority w:val="20"/>
    <w:qFormat/>
    <w:rsid w:val="00A95718"/>
    <w:rPr>
      <w:i/>
      <w:iCs/>
    </w:rPr>
  </w:style>
  <w:style w:type="character" w:customStyle="1" w:styleId="Teksttreci">
    <w:name w:val="Tekst treści_"/>
    <w:link w:val="Teksttreci0"/>
    <w:rsid w:val="00A839AD"/>
    <w:rPr>
      <w:rFonts w:ascii="Verdana" w:eastAsia="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0" w:lineRule="atLeast"/>
      <w:ind w:hanging="1700"/>
    </w:pPr>
    <w:rPr>
      <w:rFonts w:ascii="Verdana" w:eastAsia="Verdana" w:hAnsi="Verdana" w:cs="Verdana"/>
      <w:sz w:val="19"/>
      <w:szCs w:val="19"/>
      <w:lang w:val="cs-CZ"/>
    </w:rPr>
  </w:style>
  <w:style w:type="character" w:customStyle="1" w:styleId="TeksttreciPogrubienie">
    <w:name w:val="Tekst treści + Pogrubienie"/>
    <w:rsid w:val="00A839AD"/>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3544E7"/>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3544E7"/>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eastAsia="Verdana" w:hAnsi="Verdana" w:cs="Verdana"/>
      <w:sz w:val="19"/>
      <w:szCs w:val="19"/>
      <w:lang w:val="cs-CZ"/>
    </w:rPr>
  </w:style>
  <w:style w:type="character" w:customStyle="1" w:styleId="Teksttreci4">
    <w:name w:val="Tekst treści (4)_"/>
    <w:link w:val="Teksttreci40"/>
    <w:rsid w:val="002307A6"/>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0" w:lineRule="atLeast"/>
      <w:ind w:hanging="1420"/>
      <w:jc w:val="both"/>
    </w:pPr>
    <w:rPr>
      <w:rFonts w:ascii="Verdana" w:eastAsia="Verdana" w:hAnsi="Verdana" w:cs="Verdana"/>
      <w:sz w:val="19"/>
      <w:szCs w:val="19"/>
      <w:lang w:val="cs-CZ"/>
    </w:rPr>
  </w:style>
  <w:style w:type="character" w:customStyle="1" w:styleId="Teksttreci8">
    <w:name w:val="Tekst treści (8)_"/>
    <w:link w:val="Teksttreci80"/>
    <w:rsid w:val="002307A6"/>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0" w:lineRule="atLeast"/>
    </w:pPr>
    <w:rPr>
      <w:rFonts w:ascii="Verdana" w:eastAsia="Verdana" w:hAnsi="Verdana" w:cs="Verdana"/>
      <w:sz w:val="28"/>
      <w:szCs w:val="28"/>
      <w:lang w:val="cs-CZ"/>
    </w:rPr>
  </w:style>
  <w:style w:type="character" w:customStyle="1" w:styleId="AkapitzlistZnak">
    <w:name w:val="Akapit z listą Znak"/>
    <w:aliases w:val="L1 Znak,Numerowanie Znak,List Paragraph Znak,2 heading Znak,A_wyliczenie Znak,K-P_odwolanie Znak,Akapit z listą5 Znak,maz_wyliczenie Znak,opis dzialania Znak,Asia 2  Akapit z listą Znak,tekst normalny Znak,wypunktowanie Znak"/>
    <w:link w:val="Akapitzlist"/>
    <w:uiPriority w:val="34"/>
    <w:qFormat/>
    <w:locked/>
    <w:rsid w:val="00FD3E07"/>
    <w:rPr>
      <w:rFonts w:ascii="Times New Roman" w:eastAsia="Times New Roman" w:hAnsi="Times New Roman" w:cs="Times New Roman"/>
      <w:lang w:val="pl-PL"/>
    </w:rPr>
  </w:style>
  <w:style w:type="character" w:styleId="Odwoanieprzypisukocowego">
    <w:name w:val="endnote reference"/>
    <w:uiPriority w:val="99"/>
    <w:semiHidden/>
    <w:unhideWhenUsed/>
    <w:rsid w:val="007D491E"/>
    <w:rPr>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customStyle="1" w:styleId="Styl1Znak">
    <w:name w:val="Styl1 Znak"/>
    <w:link w:val="Styl1"/>
    <w:locked/>
    <w:rsid w:val="007D45F6"/>
  </w:style>
  <w:style w:type="paragraph" w:customStyle="1" w:styleId="Styl1">
    <w:name w:val="Styl1"/>
    <w:basedOn w:val="Akapitzlist"/>
    <w:link w:val="Styl1Znak"/>
    <w:qFormat/>
    <w:rsid w:val="007D45F6"/>
    <w:pPr>
      <w:numPr>
        <w:ilvl w:val="1"/>
        <w:numId w:val="35"/>
      </w:numPr>
      <w:spacing w:after="160" w:line="256" w:lineRule="auto"/>
      <w:contextualSpacing/>
    </w:pPr>
    <w:rPr>
      <w:rFonts w:ascii="Cambria" w:hAnsi="Cambria"/>
      <w:sz w:val="20"/>
      <w:szCs w:val="20"/>
    </w:rPr>
  </w:style>
  <w:style w:type="paragraph" w:customStyle="1" w:styleId="Tekstpodstawowy31">
    <w:name w:val="Tekst podstawowy 31"/>
    <w:basedOn w:val="Normalny"/>
    <w:rsid w:val="00CD30E8"/>
    <w:rPr>
      <w:szCs w:val="20"/>
    </w:rPr>
  </w:style>
  <w:style w:type="paragraph" w:customStyle="1" w:styleId="rozdzia">
    <w:name w:val="rozdział"/>
    <w:basedOn w:val="Normalny"/>
    <w:autoRedefine/>
    <w:rsid w:val="00236656"/>
    <w:pPr>
      <w:spacing w:line="360" w:lineRule="auto"/>
      <w:jc w:val="center"/>
    </w:pPr>
    <w:rPr>
      <w:rFonts w:ascii="Arial" w:hAnsi="Arial" w:cs="Arial"/>
      <w:b/>
      <w:iCs/>
      <w:caps/>
      <w:spacing w:val="8"/>
      <w:sz w:val="32"/>
      <w:szCs w:val="32"/>
    </w:rPr>
  </w:style>
  <w:style w:type="character" w:styleId="Pogrubienie">
    <w:name w:val="Strong"/>
    <w:uiPriority w:val="22"/>
    <w:qFormat/>
    <w:rsid w:val="00E42DA9"/>
    <w:rPr>
      <w:b/>
      <w:bCs/>
    </w:rPr>
  </w:style>
  <w:style w:type="paragraph" w:customStyle="1" w:styleId="Tekstpodstawowy32">
    <w:name w:val="Tekst podstawowy 32"/>
    <w:basedOn w:val="Normalny"/>
    <w:rsid w:val="00A525AA"/>
    <w:rPr>
      <w:szCs w:val="20"/>
    </w:rPr>
  </w:style>
  <w:style w:type="character" w:styleId="Nierozpoznanawzmianka">
    <w:name w:val="Unresolved Mention"/>
    <w:basedOn w:val="Domylnaczcionkaakapitu"/>
    <w:uiPriority w:val="99"/>
    <w:semiHidden/>
    <w:unhideWhenUsed/>
    <w:rsid w:val="002D67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993750">
      <w:bodyDiv w:val="1"/>
      <w:marLeft w:val="0"/>
      <w:marRight w:val="0"/>
      <w:marTop w:val="0"/>
      <w:marBottom w:val="0"/>
      <w:divBdr>
        <w:top w:val="none" w:sz="0" w:space="0" w:color="auto"/>
        <w:left w:val="none" w:sz="0" w:space="0" w:color="auto"/>
        <w:bottom w:val="none" w:sz="0" w:space="0" w:color="auto"/>
        <w:right w:val="none" w:sz="0" w:space="0" w:color="auto"/>
      </w:divBdr>
      <w:divsChild>
        <w:div w:id="371468252">
          <w:marLeft w:val="821"/>
          <w:marRight w:val="0"/>
          <w:marTop w:val="0"/>
          <w:marBottom w:val="0"/>
          <w:divBdr>
            <w:top w:val="none" w:sz="0" w:space="0" w:color="auto"/>
            <w:left w:val="none" w:sz="0" w:space="0" w:color="auto"/>
            <w:bottom w:val="none" w:sz="0" w:space="0" w:color="auto"/>
            <w:right w:val="none" w:sz="0" w:space="0" w:color="auto"/>
          </w:divBdr>
        </w:div>
        <w:div w:id="1790775818">
          <w:marLeft w:val="821"/>
          <w:marRight w:val="0"/>
          <w:marTop w:val="0"/>
          <w:marBottom w:val="0"/>
          <w:divBdr>
            <w:top w:val="none" w:sz="0" w:space="0" w:color="auto"/>
            <w:left w:val="none" w:sz="0" w:space="0" w:color="auto"/>
            <w:bottom w:val="none" w:sz="0" w:space="0" w:color="auto"/>
            <w:right w:val="none" w:sz="0" w:space="0" w:color="auto"/>
          </w:divBdr>
        </w:div>
      </w:divsChild>
    </w:div>
    <w:div w:id="379089615">
      <w:bodyDiv w:val="1"/>
      <w:marLeft w:val="0"/>
      <w:marRight w:val="0"/>
      <w:marTop w:val="0"/>
      <w:marBottom w:val="0"/>
      <w:divBdr>
        <w:top w:val="none" w:sz="0" w:space="0" w:color="auto"/>
        <w:left w:val="none" w:sz="0" w:space="0" w:color="auto"/>
        <w:bottom w:val="none" w:sz="0" w:space="0" w:color="auto"/>
        <w:right w:val="none" w:sz="0" w:space="0" w:color="auto"/>
      </w:divBdr>
    </w:div>
    <w:div w:id="397241849">
      <w:bodyDiv w:val="1"/>
      <w:marLeft w:val="0"/>
      <w:marRight w:val="0"/>
      <w:marTop w:val="0"/>
      <w:marBottom w:val="0"/>
      <w:divBdr>
        <w:top w:val="none" w:sz="0" w:space="0" w:color="auto"/>
        <w:left w:val="none" w:sz="0" w:space="0" w:color="auto"/>
        <w:bottom w:val="none" w:sz="0" w:space="0" w:color="auto"/>
        <w:right w:val="none" w:sz="0" w:space="0" w:color="auto"/>
      </w:divBdr>
    </w:div>
    <w:div w:id="465972381">
      <w:bodyDiv w:val="1"/>
      <w:marLeft w:val="0"/>
      <w:marRight w:val="0"/>
      <w:marTop w:val="0"/>
      <w:marBottom w:val="0"/>
      <w:divBdr>
        <w:top w:val="none" w:sz="0" w:space="0" w:color="auto"/>
        <w:left w:val="none" w:sz="0" w:space="0" w:color="auto"/>
        <w:bottom w:val="none" w:sz="0" w:space="0" w:color="auto"/>
        <w:right w:val="none" w:sz="0" w:space="0" w:color="auto"/>
      </w:divBdr>
      <w:divsChild>
        <w:div w:id="343940242">
          <w:marLeft w:val="547"/>
          <w:marRight w:val="0"/>
          <w:marTop w:val="0"/>
          <w:marBottom w:val="0"/>
          <w:divBdr>
            <w:top w:val="none" w:sz="0" w:space="0" w:color="auto"/>
            <w:left w:val="none" w:sz="0" w:space="0" w:color="auto"/>
            <w:bottom w:val="none" w:sz="0" w:space="0" w:color="auto"/>
            <w:right w:val="none" w:sz="0" w:space="0" w:color="auto"/>
          </w:divBdr>
        </w:div>
      </w:divsChild>
    </w:div>
    <w:div w:id="466632187">
      <w:bodyDiv w:val="1"/>
      <w:marLeft w:val="0"/>
      <w:marRight w:val="0"/>
      <w:marTop w:val="0"/>
      <w:marBottom w:val="0"/>
      <w:divBdr>
        <w:top w:val="none" w:sz="0" w:space="0" w:color="auto"/>
        <w:left w:val="none" w:sz="0" w:space="0" w:color="auto"/>
        <w:bottom w:val="none" w:sz="0" w:space="0" w:color="auto"/>
        <w:right w:val="none" w:sz="0" w:space="0" w:color="auto"/>
      </w:divBdr>
      <w:divsChild>
        <w:div w:id="331029033">
          <w:marLeft w:val="0"/>
          <w:marRight w:val="0"/>
          <w:marTop w:val="72"/>
          <w:marBottom w:val="0"/>
          <w:divBdr>
            <w:top w:val="none" w:sz="0" w:space="0" w:color="auto"/>
            <w:left w:val="none" w:sz="0" w:space="0" w:color="auto"/>
            <w:bottom w:val="none" w:sz="0" w:space="0" w:color="auto"/>
            <w:right w:val="none" w:sz="0" w:space="0" w:color="auto"/>
          </w:divBdr>
        </w:div>
        <w:div w:id="1656912928">
          <w:marLeft w:val="0"/>
          <w:marRight w:val="0"/>
          <w:marTop w:val="72"/>
          <w:marBottom w:val="0"/>
          <w:divBdr>
            <w:top w:val="none" w:sz="0" w:space="0" w:color="auto"/>
            <w:left w:val="none" w:sz="0" w:space="0" w:color="auto"/>
            <w:bottom w:val="none" w:sz="0" w:space="0" w:color="auto"/>
            <w:right w:val="none" w:sz="0" w:space="0" w:color="auto"/>
          </w:divBdr>
          <w:divsChild>
            <w:div w:id="824586716">
              <w:marLeft w:val="360"/>
              <w:marRight w:val="0"/>
              <w:marTop w:val="0"/>
              <w:marBottom w:val="72"/>
              <w:divBdr>
                <w:top w:val="none" w:sz="0" w:space="0" w:color="auto"/>
                <w:left w:val="none" w:sz="0" w:space="0" w:color="auto"/>
                <w:bottom w:val="none" w:sz="0" w:space="0" w:color="auto"/>
                <w:right w:val="none" w:sz="0" w:space="0" w:color="auto"/>
              </w:divBdr>
            </w:div>
            <w:div w:id="1712152083">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502162410">
      <w:bodyDiv w:val="1"/>
      <w:marLeft w:val="0"/>
      <w:marRight w:val="0"/>
      <w:marTop w:val="0"/>
      <w:marBottom w:val="0"/>
      <w:divBdr>
        <w:top w:val="none" w:sz="0" w:space="0" w:color="auto"/>
        <w:left w:val="none" w:sz="0" w:space="0" w:color="auto"/>
        <w:bottom w:val="none" w:sz="0" w:space="0" w:color="auto"/>
        <w:right w:val="none" w:sz="0" w:space="0" w:color="auto"/>
      </w:divBdr>
    </w:div>
    <w:div w:id="540629121">
      <w:bodyDiv w:val="1"/>
      <w:marLeft w:val="0"/>
      <w:marRight w:val="0"/>
      <w:marTop w:val="0"/>
      <w:marBottom w:val="0"/>
      <w:divBdr>
        <w:top w:val="none" w:sz="0" w:space="0" w:color="auto"/>
        <w:left w:val="none" w:sz="0" w:space="0" w:color="auto"/>
        <w:bottom w:val="none" w:sz="0" w:space="0" w:color="auto"/>
        <w:right w:val="none" w:sz="0" w:space="0" w:color="auto"/>
      </w:divBdr>
    </w:div>
    <w:div w:id="585697272">
      <w:bodyDiv w:val="1"/>
      <w:marLeft w:val="0"/>
      <w:marRight w:val="0"/>
      <w:marTop w:val="0"/>
      <w:marBottom w:val="0"/>
      <w:divBdr>
        <w:top w:val="none" w:sz="0" w:space="0" w:color="auto"/>
        <w:left w:val="none" w:sz="0" w:space="0" w:color="auto"/>
        <w:bottom w:val="none" w:sz="0" w:space="0" w:color="auto"/>
        <w:right w:val="none" w:sz="0" w:space="0" w:color="auto"/>
      </w:divBdr>
    </w:div>
    <w:div w:id="630476047">
      <w:bodyDiv w:val="1"/>
      <w:marLeft w:val="0"/>
      <w:marRight w:val="0"/>
      <w:marTop w:val="0"/>
      <w:marBottom w:val="0"/>
      <w:divBdr>
        <w:top w:val="none" w:sz="0" w:space="0" w:color="auto"/>
        <w:left w:val="none" w:sz="0" w:space="0" w:color="auto"/>
        <w:bottom w:val="none" w:sz="0" w:space="0" w:color="auto"/>
        <w:right w:val="none" w:sz="0" w:space="0" w:color="auto"/>
      </w:divBdr>
    </w:div>
    <w:div w:id="652374659">
      <w:bodyDiv w:val="1"/>
      <w:marLeft w:val="0"/>
      <w:marRight w:val="0"/>
      <w:marTop w:val="0"/>
      <w:marBottom w:val="0"/>
      <w:divBdr>
        <w:top w:val="none" w:sz="0" w:space="0" w:color="auto"/>
        <w:left w:val="none" w:sz="0" w:space="0" w:color="auto"/>
        <w:bottom w:val="none" w:sz="0" w:space="0" w:color="auto"/>
        <w:right w:val="none" w:sz="0" w:space="0" w:color="auto"/>
      </w:divBdr>
    </w:div>
    <w:div w:id="695079646">
      <w:bodyDiv w:val="1"/>
      <w:marLeft w:val="0"/>
      <w:marRight w:val="0"/>
      <w:marTop w:val="0"/>
      <w:marBottom w:val="0"/>
      <w:divBdr>
        <w:top w:val="none" w:sz="0" w:space="0" w:color="auto"/>
        <w:left w:val="none" w:sz="0" w:space="0" w:color="auto"/>
        <w:bottom w:val="none" w:sz="0" w:space="0" w:color="auto"/>
        <w:right w:val="none" w:sz="0" w:space="0" w:color="auto"/>
      </w:divBdr>
      <w:divsChild>
        <w:div w:id="1766996200">
          <w:marLeft w:val="0"/>
          <w:marRight w:val="0"/>
          <w:marTop w:val="0"/>
          <w:marBottom w:val="0"/>
          <w:divBdr>
            <w:top w:val="none" w:sz="0" w:space="0" w:color="auto"/>
            <w:left w:val="none" w:sz="0" w:space="0" w:color="auto"/>
            <w:bottom w:val="none" w:sz="0" w:space="0" w:color="auto"/>
            <w:right w:val="none" w:sz="0" w:space="0" w:color="auto"/>
          </w:divBdr>
          <w:divsChild>
            <w:div w:id="1764378058">
              <w:marLeft w:val="0"/>
              <w:marRight w:val="0"/>
              <w:marTop w:val="0"/>
              <w:marBottom w:val="0"/>
              <w:divBdr>
                <w:top w:val="none" w:sz="0" w:space="0" w:color="auto"/>
                <w:left w:val="none" w:sz="0" w:space="0" w:color="auto"/>
                <w:bottom w:val="none" w:sz="0" w:space="0" w:color="auto"/>
                <w:right w:val="none" w:sz="0" w:space="0" w:color="auto"/>
              </w:divBdr>
              <w:divsChild>
                <w:div w:id="93736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925343">
      <w:bodyDiv w:val="1"/>
      <w:marLeft w:val="0"/>
      <w:marRight w:val="0"/>
      <w:marTop w:val="0"/>
      <w:marBottom w:val="0"/>
      <w:divBdr>
        <w:top w:val="none" w:sz="0" w:space="0" w:color="auto"/>
        <w:left w:val="none" w:sz="0" w:space="0" w:color="auto"/>
        <w:bottom w:val="none" w:sz="0" w:space="0" w:color="auto"/>
        <w:right w:val="none" w:sz="0" w:space="0" w:color="auto"/>
      </w:divBdr>
    </w:div>
    <w:div w:id="746927889">
      <w:bodyDiv w:val="1"/>
      <w:marLeft w:val="0"/>
      <w:marRight w:val="0"/>
      <w:marTop w:val="0"/>
      <w:marBottom w:val="0"/>
      <w:divBdr>
        <w:top w:val="none" w:sz="0" w:space="0" w:color="auto"/>
        <w:left w:val="none" w:sz="0" w:space="0" w:color="auto"/>
        <w:bottom w:val="none" w:sz="0" w:space="0" w:color="auto"/>
        <w:right w:val="none" w:sz="0" w:space="0" w:color="auto"/>
      </w:divBdr>
    </w:div>
    <w:div w:id="756439214">
      <w:bodyDiv w:val="1"/>
      <w:marLeft w:val="0"/>
      <w:marRight w:val="0"/>
      <w:marTop w:val="0"/>
      <w:marBottom w:val="0"/>
      <w:divBdr>
        <w:top w:val="none" w:sz="0" w:space="0" w:color="auto"/>
        <w:left w:val="none" w:sz="0" w:space="0" w:color="auto"/>
        <w:bottom w:val="none" w:sz="0" w:space="0" w:color="auto"/>
        <w:right w:val="none" w:sz="0" w:space="0" w:color="auto"/>
      </w:divBdr>
    </w:div>
    <w:div w:id="895820859">
      <w:bodyDiv w:val="1"/>
      <w:marLeft w:val="0"/>
      <w:marRight w:val="0"/>
      <w:marTop w:val="0"/>
      <w:marBottom w:val="0"/>
      <w:divBdr>
        <w:top w:val="none" w:sz="0" w:space="0" w:color="auto"/>
        <w:left w:val="none" w:sz="0" w:space="0" w:color="auto"/>
        <w:bottom w:val="none" w:sz="0" w:space="0" w:color="auto"/>
        <w:right w:val="none" w:sz="0" w:space="0" w:color="auto"/>
      </w:divBdr>
    </w:div>
    <w:div w:id="908540262">
      <w:bodyDiv w:val="1"/>
      <w:marLeft w:val="0"/>
      <w:marRight w:val="0"/>
      <w:marTop w:val="0"/>
      <w:marBottom w:val="0"/>
      <w:divBdr>
        <w:top w:val="none" w:sz="0" w:space="0" w:color="auto"/>
        <w:left w:val="none" w:sz="0" w:space="0" w:color="auto"/>
        <w:bottom w:val="none" w:sz="0" w:space="0" w:color="auto"/>
        <w:right w:val="none" w:sz="0" w:space="0" w:color="auto"/>
      </w:divBdr>
    </w:div>
    <w:div w:id="932130873">
      <w:bodyDiv w:val="1"/>
      <w:marLeft w:val="0"/>
      <w:marRight w:val="0"/>
      <w:marTop w:val="0"/>
      <w:marBottom w:val="0"/>
      <w:divBdr>
        <w:top w:val="none" w:sz="0" w:space="0" w:color="auto"/>
        <w:left w:val="none" w:sz="0" w:space="0" w:color="auto"/>
        <w:bottom w:val="none" w:sz="0" w:space="0" w:color="auto"/>
        <w:right w:val="none" w:sz="0" w:space="0" w:color="auto"/>
      </w:divBdr>
      <w:divsChild>
        <w:div w:id="394470647">
          <w:marLeft w:val="749"/>
          <w:marRight w:val="0"/>
          <w:marTop w:val="0"/>
          <w:marBottom w:val="0"/>
          <w:divBdr>
            <w:top w:val="none" w:sz="0" w:space="0" w:color="auto"/>
            <w:left w:val="none" w:sz="0" w:space="0" w:color="auto"/>
            <w:bottom w:val="none" w:sz="0" w:space="0" w:color="auto"/>
            <w:right w:val="none" w:sz="0" w:space="0" w:color="auto"/>
          </w:divBdr>
        </w:div>
        <w:div w:id="442380071">
          <w:marLeft w:val="749"/>
          <w:marRight w:val="0"/>
          <w:marTop w:val="0"/>
          <w:marBottom w:val="0"/>
          <w:divBdr>
            <w:top w:val="none" w:sz="0" w:space="0" w:color="auto"/>
            <w:left w:val="none" w:sz="0" w:space="0" w:color="auto"/>
            <w:bottom w:val="none" w:sz="0" w:space="0" w:color="auto"/>
            <w:right w:val="none" w:sz="0" w:space="0" w:color="auto"/>
          </w:divBdr>
        </w:div>
        <w:div w:id="1514806185">
          <w:marLeft w:val="749"/>
          <w:marRight w:val="0"/>
          <w:marTop w:val="0"/>
          <w:marBottom w:val="0"/>
          <w:divBdr>
            <w:top w:val="none" w:sz="0" w:space="0" w:color="auto"/>
            <w:left w:val="none" w:sz="0" w:space="0" w:color="auto"/>
            <w:bottom w:val="none" w:sz="0" w:space="0" w:color="auto"/>
            <w:right w:val="none" w:sz="0" w:space="0" w:color="auto"/>
          </w:divBdr>
        </w:div>
      </w:divsChild>
    </w:div>
    <w:div w:id="1033120215">
      <w:bodyDiv w:val="1"/>
      <w:marLeft w:val="0"/>
      <w:marRight w:val="0"/>
      <w:marTop w:val="0"/>
      <w:marBottom w:val="0"/>
      <w:divBdr>
        <w:top w:val="none" w:sz="0" w:space="0" w:color="auto"/>
        <w:left w:val="none" w:sz="0" w:space="0" w:color="auto"/>
        <w:bottom w:val="none" w:sz="0" w:space="0" w:color="auto"/>
        <w:right w:val="none" w:sz="0" w:space="0" w:color="auto"/>
      </w:divBdr>
    </w:div>
    <w:div w:id="1033848974">
      <w:bodyDiv w:val="1"/>
      <w:marLeft w:val="0"/>
      <w:marRight w:val="0"/>
      <w:marTop w:val="0"/>
      <w:marBottom w:val="0"/>
      <w:divBdr>
        <w:top w:val="none" w:sz="0" w:space="0" w:color="auto"/>
        <w:left w:val="none" w:sz="0" w:space="0" w:color="auto"/>
        <w:bottom w:val="none" w:sz="0" w:space="0" w:color="auto"/>
        <w:right w:val="none" w:sz="0" w:space="0" w:color="auto"/>
      </w:divBdr>
    </w:div>
    <w:div w:id="1072770842">
      <w:bodyDiv w:val="1"/>
      <w:marLeft w:val="0"/>
      <w:marRight w:val="0"/>
      <w:marTop w:val="0"/>
      <w:marBottom w:val="0"/>
      <w:divBdr>
        <w:top w:val="none" w:sz="0" w:space="0" w:color="auto"/>
        <w:left w:val="none" w:sz="0" w:space="0" w:color="auto"/>
        <w:bottom w:val="none" w:sz="0" w:space="0" w:color="auto"/>
        <w:right w:val="none" w:sz="0" w:space="0" w:color="auto"/>
      </w:divBdr>
    </w:div>
    <w:div w:id="1108429845">
      <w:bodyDiv w:val="1"/>
      <w:marLeft w:val="0"/>
      <w:marRight w:val="0"/>
      <w:marTop w:val="0"/>
      <w:marBottom w:val="0"/>
      <w:divBdr>
        <w:top w:val="none" w:sz="0" w:space="0" w:color="auto"/>
        <w:left w:val="none" w:sz="0" w:space="0" w:color="auto"/>
        <w:bottom w:val="none" w:sz="0" w:space="0" w:color="auto"/>
        <w:right w:val="none" w:sz="0" w:space="0" w:color="auto"/>
      </w:divBdr>
    </w:div>
    <w:div w:id="1222794186">
      <w:bodyDiv w:val="1"/>
      <w:marLeft w:val="0"/>
      <w:marRight w:val="0"/>
      <w:marTop w:val="0"/>
      <w:marBottom w:val="0"/>
      <w:divBdr>
        <w:top w:val="none" w:sz="0" w:space="0" w:color="auto"/>
        <w:left w:val="none" w:sz="0" w:space="0" w:color="auto"/>
        <w:bottom w:val="none" w:sz="0" w:space="0" w:color="auto"/>
        <w:right w:val="none" w:sz="0" w:space="0" w:color="auto"/>
      </w:divBdr>
    </w:div>
    <w:div w:id="1314531851">
      <w:bodyDiv w:val="1"/>
      <w:marLeft w:val="0"/>
      <w:marRight w:val="0"/>
      <w:marTop w:val="0"/>
      <w:marBottom w:val="0"/>
      <w:divBdr>
        <w:top w:val="none" w:sz="0" w:space="0" w:color="auto"/>
        <w:left w:val="none" w:sz="0" w:space="0" w:color="auto"/>
        <w:bottom w:val="none" w:sz="0" w:space="0" w:color="auto"/>
        <w:right w:val="none" w:sz="0" w:space="0" w:color="auto"/>
      </w:divBdr>
    </w:div>
    <w:div w:id="1360623444">
      <w:bodyDiv w:val="1"/>
      <w:marLeft w:val="0"/>
      <w:marRight w:val="0"/>
      <w:marTop w:val="0"/>
      <w:marBottom w:val="0"/>
      <w:divBdr>
        <w:top w:val="none" w:sz="0" w:space="0" w:color="auto"/>
        <w:left w:val="none" w:sz="0" w:space="0" w:color="auto"/>
        <w:bottom w:val="none" w:sz="0" w:space="0" w:color="auto"/>
        <w:right w:val="none" w:sz="0" w:space="0" w:color="auto"/>
      </w:divBdr>
    </w:div>
    <w:div w:id="1400782820">
      <w:bodyDiv w:val="1"/>
      <w:marLeft w:val="0"/>
      <w:marRight w:val="0"/>
      <w:marTop w:val="0"/>
      <w:marBottom w:val="0"/>
      <w:divBdr>
        <w:top w:val="none" w:sz="0" w:space="0" w:color="auto"/>
        <w:left w:val="none" w:sz="0" w:space="0" w:color="auto"/>
        <w:bottom w:val="none" w:sz="0" w:space="0" w:color="auto"/>
        <w:right w:val="none" w:sz="0" w:space="0" w:color="auto"/>
      </w:divBdr>
    </w:div>
    <w:div w:id="1414475240">
      <w:bodyDiv w:val="1"/>
      <w:marLeft w:val="0"/>
      <w:marRight w:val="0"/>
      <w:marTop w:val="0"/>
      <w:marBottom w:val="0"/>
      <w:divBdr>
        <w:top w:val="none" w:sz="0" w:space="0" w:color="auto"/>
        <w:left w:val="none" w:sz="0" w:space="0" w:color="auto"/>
        <w:bottom w:val="none" w:sz="0" w:space="0" w:color="auto"/>
        <w:right w:val="none" w:sz="0" w:space="0" w:color="auto"/>
      </w:divBdr>
    </w:div>
    <w:div w:id="1505124755">
      <w:bodyDiv w:val="1"/>
      <w:marLeft w:val="0"/>
      <w:marRight w:val="0"/>
      <w:marTop w:val="0"/>
      <w:marBottom w:val="0"/>
      <w:divBdr>
        <w:top w:val="none" w:sz="0" w:space="0" w:color="auto"/>
        <w:left w:val="none" w:sz="0" w:space="0" w:color="auto"/>
        <w:bottom w:val="none" w:sz="0" w:space="0" w:color="auto"/>
        <w:right w:val="none" w:sz="0" w:space="0" w:color="auto"/>
      </w:divBdr>
    </w:div>
    <w:div w:id="1535389139">
      <w:bodyDiv w:val="1"/>
      <w:marLeft w:val="0"/>
      <w:marRight w:val="0"/>
      <w:marTop w:val="0"/>
      <w:marBottom w:val="0"/>
      <w:divBdr>
        <w:top w:val="none" w:sz="0" w:space="0" w:color="auto"/>
        <w:left w:val="none" w:sz="0" w:space="0" w:color="auto"/>
        <w:bottom w:val="none" w:sz="0" w:space="0" w:color="auto"/>
        <w:right w:val="none" w:sz="0" w:space="0" w:color="auto"/>
      </w:divBdr>
    </w:div>
    <w:div w:id="1567912346">
      <w:bodyDiv w:val="1"/>
      <w:marLeft w:val="0"/>
      <w:marRight w:val="0"/>
      <w:marTop w:val="0"/>
      <w:marBottom w:val="0"/>
      <w:divBdr>
        <w:top w:val="none" w:sz="0" w:space="0" w:color="auto"/>
        <w:left w:val="none" w:sz="0" w:space="0" w:color="auto"/>
        <w:bottom w:val="none" w:sz="0" w:space="0" w:color="auto"/>
        <w:right w:val="none" w:sz="0" w:space="0" w:color="auto"/>
      </w:divBdr>
    </w:div>
    <w:div w:id="1604915829">
      <w:bodyDiv w:val="1"/>
      <w:marLeft w:val="0"/>
      <w:marRight w:val="0"/>
      <w:marTop w:val="0"/>
      <w:marBottom w:val="0"/>
      <w:divBdr>
        <w:top w:val="none" w:sz="0" w:space="0" w:color="auto"/>
        <w:left w:val="none" w:sz="0" w:space="0" w:color="auto"/>
        <w:bottom w:val="none" w:sz="0" w:space="0" w:color="auto"/>
        <w:right w:val="none" w:sz="0" w:space="0" w:color="auto"/>
      </w:divBdr>
    </w:div>
    <w:div w:id="1715301616">
      <w:bodyDiv w:val="1"/>
      <w:marLeft w:val="0"/>
      <w:marRight w:val="0"/>
      <w:marTop w:val="0"/>
      <w:marBottom w:val="0"/>
      <w:divBdr>
        <w:top w:val="none" w:sz="0" w:space="0" w:color="auto"/>
        <w:left w:val="none" w:sz="0" w:space="0" w:color="auto"/>
        <w:bottom w:val="none" w:sz="0" w:space="0" w:color="auto"/>
        <w:right w:val="none" w:sz="0" w:space="0" w:color="auto"/>
      </w:divBdr>
    </w:div>
    <w:div w:id="1731419182">
      <w:bodyDiv w:val="1"/>
      <w:marLeft w:val="0"/>
      <w:marRight w:val="0"/>
      <w:marTop w:val="0"/>
      <w:marBottom w:val="0"/>
      <w:divBdr>
        <w:top w:val="none" w:sz="0" w:space="0" w:color="auto"/>
        <w:left w:val="none" w:sz="0" w:space="0" w:color="auto"/>
        <w:bottom w:val="none" w:sz="0" w:space="0" w:color="auto"/>
        <w:right w:val="none" w:sz="0" w:space="0" w:color="auto"/>
      </w:divBdr>
    </w:div>
    <w:div w:id="1761175573">
      <w:bodyDiv w:val="1"/>
      <w:marLeft w:val="0"/>
      <w:marRight w:val="0"/>
      <w:marTop w:val="0"/>
      <w:marBottom w:val="0"/>
      <w:divBdr>
        <w:top w:val="none" w:sz="0" w:space="0" w:color="auto"/>
        <w:left w:val="none" w:sz="0" w:space="0" w:color="auto"/>
        <w:bottom w:val="none" w:sz="0" w:space="0" w:color="auto"/>
        <w:right w:val="none" w:sz="0" w:space="0" w:color="auto"/>
      </w:divBdr>
    </w:div>
    <w:div w:id="1857645721">
      <w:bodyDiv w:val="1"/>
      <w:marLeft w:val="0"/>
      <w:marRight w:val="0"/>
      <w:marTop w:val="0"/>
      <w:marBottom w:val="0"/>
      <w:divBdr>
        <w:top w:val="none" w:sz="0" w:space="0" w:color="auto"/>
        <w:left w:val="none" w:sz="0" w:space="0" w:color="auto"/>
        <w:bottom w:val="none" w:sz="0" w:space="0" w:color="auto"/>
        <w:right w:val="none" w:sz="0" w:space="0" w:color="auto"/>
      </w:divBdr>
    </w:div>
    <w:div w:id="1969160996">
      <w:bodyDiv w:val="1"/>
      <w:marLeft w:val="0"/>
      <w:marRight w:val="0"/>
      <w:marTop w:val="0"/>
      <w:marBottom w:val="0"/>
      <w:divBdr>
        <w:top w:val="none" w:sz="0" w:space="0" w:color="auto"/>
        <w:left w:val="none" w:sz="0" w:space="0" w:color="auto"/>
        <w:bottom w:val="none" w:sz="0" w:space="0" w:color="auto"/>
        <w:right w:val="none" w:sz="0" w:space="0" w:color="auto"/>
      </w:divBdr>
    </w:div>
    <w:div w:id="1984968189">
      <w:bodyDiv w:val="1"/>
      <w:marLeft w:val="0"/>
      <w:marRight w:val="0"/>
      <w:marTop w:val="0"/>
      <w:marBottom w:val="0"/>
      <w:divBdr>
        <w:top w:val="none" w:sz="0" w:space="0" w:color="auto"/>
        <w:left w:val="none" w:sz="0" w:space="0" w:color="auto"/>
        <w:bottom w:val="none" w:sz="0" w:space="0" w:color="auto"/>
        <w:right w:val="none" w:sz="0" w:space="0" w:color="auto"/>
      </w:divBdr>
    </w:div>
    <w:div w:id="2038657483">
      <w:bodyDiv w:val="1"/>
      <w:marLeft w:val="0"/>
      <w:marRight w:val="0"/>
      <w:marTop w:val="0"/>
      <w:marBottom w:val="0"/>
      <w:divBdr>
        <w:top w:val="none" w:sz="0" w:space="0" w:color="auto"/>
        <w:left w:val="none" w:sz="0" w:space="0" w:color="auto"/>
        <w:bottom w:val="none" w:sz="0" w:space="0" w:color="auto"/>
        <w:right w:val="none" w:sz="0" w:space="0" w:color="auto"/>
      </w:divBdr>
      <w:divsChild>
        <w:div w:id="1136526683">
          <w:marLeft w:val="360"/>
          <w:marRight w:val="0"/>
          <w:marTop w:val="0"/>
          <w:marBottom w:val="0"/>
          <w:divBdr>
            <w:top w:val="none" w:sz="0" w:space="0" w:color="auto"/>
            <w:left w:val="none" w:sz="0" w:space="0" w:color="auto"/>
            <w:bottom w:val="none" w:sz="0" w:space="0" w:color="auto"/>
            <w:right w:val="none" w:sz="0" w:space="0" w:color="auto"/>
          </w:divBdr>
        </w:div>
        <w:div w:id="2006128875">
          <w:marLeft w:val="36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js@cuwnowadeb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js@cuwnowadeba.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ojs@cuwnowadeba.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bojs@cuwnowadeba.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C9C77-D263-4E4D-8121-629AE3411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1285</TotalTime>
  <Pages>17</Pages>
  <Words>7934</Words>
  <Characters>47610</Characters>
  <Application>Microsoft Office Word</Application>
  <DocSecurity>0</DocSecurity>
  <Lines>396</Lines>
  <Paragraphs>110</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55434</CharactersWithSpaces>
  <SharedDoc>false</SharedDoc>
  <HyperlinkBase/>
  <HLinks>
    <vt:vector size="66" baseType="variant">
      <vt:variant>
        <vt:i4>5111837</vt:i4>
      </vt:variant>
      <vt:variant>
        <vt:i4>30</vt:i4>
      </vt:variant>
      <vt:variant>
        <vt:i4>0</vt:i4>
      </vt:variant>
      <vt:variant>
        <vt:i4>5</vt:i4>
      </vt:variant>
      <vt:variant>
        <vt:lpwstr>https://miniportal.uzp.gov.pl/Instrukcja_uzytkownika_miniPortal-ePUAP.pdf</vt:lpwstr>
      </vt:variant>
      <vt:variant>
        <vt:lpwstr/>
      </vt:variant>
      <vt:variant>
        <vt:i4>2883699</vt:i4>
      </vt:variant>
      <vt:variant>
        <vt:i4>27</vt:i4>
      </vt:variant>
      <vt:variant>
        <vt:i4>0</vt:i4>
      </vt:variant>
      <vt:variant>
        <vt:i4>5</vt:i4>
      </vt:variant>
      <vt:variant>
        <vt:lpwstr>https://miniportal.uzp.gov.pl/WarunkiUslugi</vt:lpwstr>
      </vt:variant>
      <vt:variant>
        <vt:lpwstr/>
      </vt:variant>
      <vt:variant>
        <vt:i4>5242995</vt:i4>
      </vt:variant>
      <vt:variant>
        <vt:i4>24</vt:i4>
      </vt:variant>
      <vt:variant>
        <vt:i4>0</vt:i4>
      </vt:variant>
      <vt:variant>
        <vt:i4>5</vt:i4>
      </vt:variant>
      <vt:variant>
        <vt:lpwstr>mailto:gmina@nowadeba.pl</vt:lpwstr>
      </vt:variant>
      <vt:variant>
        <vt:lpwstr/>
      </vt:variant>
      <vt:variant>
        <vt:i4>6553642</vt:i4>
      </vt:variant>
      <vt:variant>
        <vt:i4>21</vt:i4>
      </vt:variant>
      <vt:variant>
        <vt:i4>0</vt:i4>
      </vt:variant>
      <vt:variant>
        <vt:i4>5</vt:i4>
      </vt:variant>
      <vt:variant>
        <vt:lpwstr>https://epuap.gov.pl/wps/portal</vt:lpwstr>
      </vt:variant>
      <vt:variant>
        <vt:lpwstr/>
      </vt:variant>
      <vt:variant>
        <vt:i4>2949239</vt:i4>
      </vt:variant>
      <vt:variant>
        <vt:i4>18</vt:i4>
      </vt:variant>
      <vt:variant>
        <vt:i4>0</vt:i4>
      </vt:variant>
      <vt:variant>
        <vt:i4>5</vt:i4>
      </vt:variant>
      <vt:variant>
        <vt:lpwstr>https://miniportal.uzp.gov.pl/</vt:lpwstr>
      </vt:variant>
      <vt:variant>
        <vt:lpwstr/>
      </vt:variant>
      <vt:variant>
        <vt:i4>3276831</vt:i4>
      </vt:variant>
      <vt:variant>
        <vt:i4>15</vt:i4>
      </vt:variant>
      <vt:variant>
        <vt:i4>0</vt:i4>
      </vt:variant>
      <vt:variant>
        <vt:i4>5</vt:i4>
      </vt:variant>
      <vt:variant>
        <vt:lpwstr>mailto:iod@nowadeba.pl</vt:lpwstr>
      </vt:variant>
      <vt:variant>
        <vt:lpwstr/>
      </vt:variant>
      <vt:variant>
        <vt:i4>5242995</vt:i4>
      </vt:variant>
      <vt:variant>
        <vt:i4>12</vt:i4>
      </vt:variant>
      <vt:variant>
        <vt:i4>0</vt:i4>
      </vt:variant>
      <vt:variant>
        <vt:i4>5</vt:i4>
      </vt:variant>
      <vt:variant>
        <vt:lpwstr>mailto:gmina@nowadeba.pl</vt:lpwstr>
      </vt:variant>
      <vt:variant>
        <vt:lpwstr/>
      </vt:variant>
      <vt:variant>
        <vt:i4>7733290</vt:i4>
      </vt:variant>
      <vt:variant>
        <vt:i4>9</vt:i4>
      </vt:variant>
      <vt:variant>
        <vt:i4>0</vt:i4>
      </vt:variant>
      <vt:variant>
        <vt:i4>5</vt:i4>
      </vt:variant>
      <vt:variant>
        <vt:lpwstr>http://www.nowadeba.pl/</vt:lpwstr>
      </vt:variant>
      <vt:variant>
        <vt:lpwstr/>
      </vt:variant>
      <vt:variant>
        <vt:i4>5242995</vt:i4>
      </vt:variant>
      <vt:variant>
        <vt:i4>6</vt:i4>
      </vt:variant>
      <vt:variant>
        <vt:i4>0</vt:i4>
      </vt:variant>
      <vt:variant>
        <vt:i4>5</vt:i4>
      </vt:variant>
      <vt:variant>
        <vt:lpwstr>mailto:gmina@nowadeba.pl</vt:lpwstr>
      </vt:variant>
      <vt:variant>
        <vt:lpwstr/>
      </vt:variant>
      <vt:variant>
        <vt:i4>2949239</vt:i4>
      </vt:variant>
      <vt:variant>
        <vt:i4>3</vt:i4>
      </vt:variant>
      <vt:variant>
        <vt:i4>0</vt:i4>
      </vt:variant>
      <vt:variant>
        <vt:i4>5</vt:i4>
      </vt:variant>
      <vt:variant>
        <vt:lpwstr>https://miniportal.uzp.gov.pl/</vt:lpwstr>
      </vt:variant>
      <vt:variant>
        <vt:lpwstr/>
      </vt:variant>
      <vt:variant>
        <vt:i4>5242995</vt:i4>
      </vt:variant>
      <vt:variant>
        <vt:i4>0</vt:i4>
      </vt:variant>
      <vt:variant>
        <vt:i4>0</vt:i4>
      </vt:variant>
      <vt:variant>
        <vt:i4>5</vt:i4>
      </vt:variant>
      <vt:variant>
        <vt:lpwstr>mailto:gmina@nowadeba.pl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creator>Bartłomiej Kardas</dc:creator>
  <cp:lastModifiedBy>BOJS BOJS</cp:lastModifiedBy>
  <cp:revision>106</cp:revision>
  <cp:lastPrinted>2025-07-30T12:23:00Z</cp:lastPrinted>
  <dcterms:created xsi:type="dcterms:W3CDTF">2024-07-11T10:20:00Z</dcterms:created>
  <dcterms:modified xsi:type="dcterms:W3CDTF">2025-07-31T11:55:00Z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12:12:42</vt:lpwstr>
  </property>
  <property fmtid="{D5CDD505-2E9C-101B-9397-08002B2CF9AE}" pid="4" name="wk_stat:znaki:liczba">
    <vt:lpwstr>48676</vt:lpwstr>
  </property>
  <property fmtid="{D5CDD505-2E9C-101B-9397-08002B2CF9AE}" pid="5" name="ZNAKI:">
    <vt:lpwstr>48676</vt:lpwstr>
  </property>
  <property fmtid="{D5CDD505-2E9C-101B-9397-08002B2CF9AE}" pid="6" name="wk_stat:linki:liczba">
    <vt:lpwstr>0</vt:lpwstr>
  </property>
</Properties>
</file>